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6EE" w:rsidRDefault="00D442BE" w:rsidP="00531F15">
      <w:pPr>
        <w:pStyle w:val="NormalWeb"/>
        <w:jc w:val="both"/>
        <w:rPr>
          <w:rStyle w:val="Strong"/>
          <w:color w:val="404040" w:themeColor="text1" w:themeTint="BF"/>
        </w:rPr>
      </w:pPr>
      <w:r w:rsidRPr="00D442BE">
        <w:rPr>
          <w:rStyle w:val="Strong"/>
          <w:color w:val="404040" w:themeColor="text1" w:themeTint="BF"/>
        </w:rPr>
        <w:t>A</w:t>
      </w:r>
      <w:r w:rsidR="00B956EE">
        <w:rPr>
          <w:rStyle w:val="Strong"/>
          <w:color w:val="404040" w:themeColor="text1" w:themeTint="BF"/>
        </w:rPr>
        <w:t>NDRE KAMGA FOAMOUHOUE</w:t>
      </w:r>
    </w:p>
    <w:p w:rsidR="00D442BE" w:rsidRPr="00D442BE" w:rsidRDefault="00D442BE" w:rsidP="00531F15">
      <w:pPr>
        <w:pStyle w:val="NormalWeb"/>
        <w:jc w:val="both"/>
        <w:rPr>
          <w:rStyle w:val="Strong"/>
          <w:color w:val="404040" w:themeColor="text1" w:themeTint="BF"/>
        </w:rPr>
      </w:pPr>
      <w:proofErr w:type="gramStart"/>
      <w:r w:rsidRPr="00D442BE">
        <w:rPr>
          <w:rStyle w:val="Strong"/>
          <w:color w:val="404040" w:themeColor="text1" w:themeTint="BF"/>
        </w:rPr>
        <w:t xml:space="preserve">DIRECTOR </w:t>
      </w:r>
      <w:r w:rsidR="00235726">
        <w:rPr>
          <w:rStyle w:val="Strong"/>
          <w:color w:val="404040" w:themeColor="text1" w:themeTint="BF"/>
        </w:rPr>
        <w:t xml:space="preserve"> </w:t>
      </w:r>
      <w:r w:rsidRPr="00D442BE">
        <w:rPr>
          <w:rStyle w:val="Strong"/>
          <w:color w:val="404040" w:themeColor="text1" w:themeTint="BF"/>
        </w:rPr>
        <w:t>GENER</w:t>
      </w:r>
      <w:r w:rsidR="00235726">
        <w:rPr>
          <w:rStyle w:val="Strong"/>
          <w:color w:val="404040" w:themeColor="text1" w:themeTint="BF"/>
        </w:rPr>
        <w:t>AL</w:t>
      </w:r>
      <w:proofErr w:type="gramEnd"/>
      <w:r w:rsidR="00235726">
        <w:rPr>
          <w:rStyle w:val="Strong"/>
          <w:color w:val="404040" w:themeColor="text1" w:themeTint="BF"/>
        </w:rPr>
        <w:t xml:space="preserve"> OF ACMAD ( African Centre of</w:t>
      </w:r>
      <w:r w:rsidRPr="00D442BE">
        <w:rPr>
          <w:rStyle w:val="Strong"/>
          <w:color w:val="404040" w:themeColor="text1" w:themeTint="BF"/>
        </w:rPr>
        <w:t xml:space="preserve"> Meteorological Applications for Development)</w:t>
      </w:r>
    </w:p>
    <w:p w:rsidR="00BE6F8D" w:rsidRDefault="00B956EE" w:rsidP="00531F15">
      <w:pPr>
        <w:pStyle w:val="NormalWeb"/>
        <w:jc w:val="both"/>
      </w:pPr>
      <w:proofErr w:type="gramStart"/>
      <w:r>
        <w:t xml:space="preserve">His  </w:t>
      </w:r>
      <w:r w:rsidR="00344DE9">
        <w:t>expertise</w:t>
      </w:r>
      <w:proofErr w:type="gramEnd"/>
      <w:r w:rsidR="00344DE9">
        <w:t xml:space="preserve"> </w:t>
      </w:r>
      <w:r>
        <w:t xml:space="preserve">is </w:t>
      </w:r>
      <w:r w:rsidR="00344DE9">
        <w:t>on  Predictab</w:t>
      </w:r>
      <w:r>
        <w:t>ility of Weather and Climate  with</w:t>
      </w:r>
      <w:r w:rsidR="00344DE9">
        <w:t xml:space="preserve"> a long standing track record providing  </w:t>
      </w:r>
      <w:r w:rsidR="00235726">
        <w:t xml:space="preserve"> </w:t>
      </w:r>
      <w:r w:rsidR="00344DE9">
        <w:t>operatio</w:t>
      </w:r>
      <w:r w:rsidR="00E71EFC">
        <w:t xml:space="preserve">nal, </w:t>
      </w:r>
      <w:r w:rsidR="00235726">
        <w:t xml:space="preserve">research, </w:t>
      </w:r>
      <w:r w:rsidR="00E71EFC">
        <w:t>manageme</w:t>
      </w:r>
      <w:r w:rsidR="00235726">
        <w:t>nt and leadership  knowledge on</w:t>
      </w:r>
      <w:r w:rsidR="00E71EFC">
        <w:t xml:space="preserve"> </w:t>
      </w:r>
      <w:r w:rsidR="00344DE9">
        <w:t xml:space="preserve"> meteorology. Dr Kamga Foamouhoue</w:t>
      </w:r>
      <w:r w:rsidR="00BE6F8D">
        <w:t xml:space="preserve"> defended a doctorate thesis</w:t>
      </w:r>
      <w:r w:rsidR="00D409FC">
        <w:t xml:space="preserve"> in 1999</w:t>
      </w:r>
      <w:r w:rsidR="00BE6F8D">
        <w:t xml:space="preserve"> on the </w:t>
      </w:r>
      <w:r w:rsidR="00BE6F8D" w:rsidRPr="00D409FC">
        <w:rPr>
          <w:b/>
        </w:rPr>
        <w:t>quality of ECMWF operational Medium Range Forecasts over Tropical Africa</w:t>
      </w:r>
      <w:r w:rsidR="00BE6F8D">
        <w:t>.</w:t>
      </w:r>
      <w:r w:rsidR="00E71EFC">
        <w:t xml:space="preserve">  He led the evaluation of NCAR CSM</w:t>
      </w:r>
      <w:r w:rsidR="00D409FC">
        <w:t xml:space="preserve"> projections</w:t>
      </w:r>
      <w:r w:rsidR="00E71EFC">
        <w:t xml:space="preserve"> over West Africa </w:t>
      </w:r>
    </w:p>
    <w:p w:rsidR="00E71EFC" w:rsidRDefault="00BE6F8D" w:rsidP="00531F15">
      <w:pPr>
        <w:pStyle w:val="NormalWeb"/>
        <w:jc w:val="both"/>
      </w:pPr>
      <w:r>
        <w:t xml:space="preserve">  He</w:t>
      </w:r>
      <w:r w:rsidR="00344DE9">
        <w:t xml:space="preserve"> is well known in the meteorological community for his key role  in the </w:t>
      </w:r>
      <w:r w:rsidR="00344DE9" w:rsidRPr="00B956EE">
        <w:rPr>
          <w:b/>
        </w:rPr>
        <w:t>demonstration phase leading to the designatio</w:t>
      </w:r>
      <w:r w:rsidR="00224D01" w:rsidRPr="00B956EE">
        <w:rPr>
          <w:b/>
        </w:rPr>
        <w:t xml:space="preserve">n </w:t>
      </w:r>
      <w:r w:rsidR="00235726" w:rsidRPr="00B956EE">
        <w:rPr>
          <w:b/>
        </w:rPr>
        <w:t xml:space="preserve">in 2015 </w:t>
      </w:r>
      <w:r w:rsidR="00224D01" w:rsidRPr="00B956EE">
        <w:rPr>
          <w:b/>
        </w:rPr>
        <w:t>of ACMAD as a full-fledged</w:t>
      </w:r>
      <w:r w:rsidR="00344DE9" w:rsidRPr="00B956EE">
        <w:rPr>
          <w:b/>
        </w:rPr>
        <w:t xml:space="preserve"> multifunctional</w:t>
      </w:r>
      <w:r w:rsidR="00224D01" w:rsidRPr="00B956EE">
        <w:rPr>
          <w:b/>
        </w:rPr>
        <w:t xml:space="preserve"> WMO Regional Climate Centre for all Africa which was the first in Africa</w:t>
      </w:r>
      <w:r w:rsidR="00224D01">
        <w:t xml:space="preserve">.  </w:t>
      </w:r>
    </w:p>
    <w:p w:rsidR="00B956EE" w:rsidRDefault="00224D01" w:rsidP="00531F15">
      <w:pPr>
        <w:pStyle w:val="NormalWeb"/>
        <w:jc w:val="both"/>
      </w:pPr>
      <w:r>
        <w:t>His career  has taken him to NOAA/NCEP Cli</w:t>
      </w:r>
      <w:r w:rsidR="00BE6F8D">
        <w:t>m</w:t>
      </w:r>
      <w:r>
        <w:t>ate Prediction Center as a visiting scientist at the African Desk, UK Met Office Hadley Centre for Regional Climate Modeling with PRECIS</w:t>
      </w:r>
      <w:r w:rsidR="00B956EE">
        <w:t xml:space="preserve"> Regional Climate Model,</w:t>
      </w:r>
      <w:r w:rsidR="00BE6F8D">
        <w:t xml:space="preserve">   </w:t>
      </w:r>
      <w:r>
        <w:t xml:space="preserve">WMO as Scientific Officer (short term) at the Climate Prediction and Adaption Branch of the Climate and Water Department, </w:t>
      </w:r>
      <w:r w:rsidR="00B956EE">
        <w:t xml:space="preserve"> </w:t>
      </w:r>
      <w:r>
        <w:t xml:space="preserve">European Centre for Medium Range Weather Forecast as the  EU funded African Monsoon </w:t>
      </w:r>
      <w:r w:rsidR="00E71EFC">
        <w:t>Multidisciplinary</w:t>
      </w:r>
      <w:r>
        <w:t xml:space="preserve"> Analysis (AMMA) project </w:t>
      </w:r>
      <w:r w:rsidR="00237374">
        <w:t>Work P</w:t>
      </w:r>
      <w:r w:rsidR="00E71EFC">
        <w:t>ackage</w:t>
      </w:r>
      <w:r>
        <w:t xml:space="preserve">  </w:t>
      </w:r>
      <w:r w:rsidR="00237374">
        <w:t xml:space="preserve">Leader dealing with </w:t>
      </w:r>
      <w:r w:rsidR="00237374" w:rsidRPr="00B956EE">
        <w:rPr>
          <w:b/>
        </w:rPr>
        <w:t>Forecast D</w:t>
      </w:r>
      <w:r w:rsidRPr="00B956EE">
        <w:rPr>
          <w:b/>
        </w:rPr>
        <w:t>emonstrations an</w:t>
      </w:r>
      <w:r w:rsidR="00237374" w:rsidRPr="00B956EE">
        <w:rPr>
          <w:b/>
        </w:rPr>
        <w:t>d Operational Forecasting S</w:t>
      </w:r>
      <w:r w:rsidR="00E71EFC" w:rsidRPr="00B956EE">
        <w:rPr>
          <w:b/>
        </w:rPr>
        <w:t>upport</w:t>
      </w:r>
      <w:r w:rsidRPr="00B956EE">
        <w:rPr>
          <w:b/>
        </w:rPr>
        <w:t xml:space="preserve"> for t</w:t>
      </w:r>
      <w:r w:rsidR="00E71EFC" w:rsidRPr="00B956EE">
        <w:rPr>
          <w:b/>
        </w:rPr>
        <w:t>he Special Observing Period(SOP)</w:t>
      </w:r>
      <w:r w:rsidRPr="00B956EE">
        <w:rPr>
          <w:b/>
        </w:rPr>
        <w:t xml:space="preserve"> of AMMA</w:t>
      </w:r>
      <w:r w:rsidR="00E71EFC" w:rsidRPr="00B956EE">
        <w:rPr>
          <w:b/>
        </w:rPr>
        <w:t xml:space="preserve"> during the 2006 summer monsoon</w:t>
      </w:r>
      <w:r>
        <w:t>.</w:t>
      </w:r>
    </w:p>
    <w:p w:rsidR="00B956EE" w:rsidRDefault="00B307B5" w:rsidP="00531F15">
      <w:pPr>
        <w:pStyle w:val="NormalWeb"/>
        <w:jc w:val="both"/>
      </w:pPr>
      <w:r>
        <w:t xml:space="preserve"> He was co-</w:t>
      </w:r>
      <w:r w:rsidRPr="00B956EE">
        <w:rPr>
          <w:b/>
        </w:rPr>
        <w:t>chair of the W</w:t>
      </w:r>
      <w:r w:rsidR="00237374" w:rsidRPr="00B956EE">
        <w:rPr>
          <w:b/>
        </w:rPr>
        <w:t>M</w:t>
      </w:r>
      <w:r w:rsidRPr="00B956EE">
        <w:rPr>
          <w:b/>
        </w:rPr>
        <w:t>O</w:t>
      </w:r>
      <w:r w:rsidR="00237374" w:rsidRPr="00B956EE">
        <w:rPr>
          <w:b/>
        </w:rPr>
        <w:t xml:space="preserve">'s </w:t>
      </w:r>
      <w:r w:rsidRPr="00B956EE">
        <w:rPr>
          <w:b/>
        </w:rPr>
        <w:t>W</w:t>
      </w:r>
      <w:r w:rsidR="00237374" w:rsidRPr="00B956EE">
        <w:rPr>
          <w:b/>
        </w:rPr>
        <w:t xml:space="preserve">orld </w:t>
      </w:r>
      <w:r w:rsidRPr="00B956EE">
        <w:rPr>
          <w:b/>
        </w:rPr>
        <w:t>W</w:t>
      </w:r>
      <w:r w:rsidR="00237374" w:rsidRPr="00B956EE">
        <w:rPr>
          <w:b/>
        </w:rPr>
        <w:t xml:space="preserve">eather </w:t>
      </w:r>
      <w:r w:rsidRPr="00B956EE">
        <w:rPr>
          <w:b/>
        </w:rPr>
        <w:t>R</w:t>
      </w:r>
      <w:r w:rsidR="00237374" w:rsidRPr="00B956EE">
        <w:rPr>
          <w:b/>
        </w:rPr>
        <w:t xml:space="preserve">esearch </w:t>
      </w:r>
      <w:r w:rsidRPr="00B956EE">
        <w:rPr>
          <w:b/>
        </w:rPr>
        <w:t>P</w:t>
      </w:r>
      <w:r w:rsidR="00237374" w:rsidRPr="00B956EE">
        <w:rPr>
          <w:b/>
        </w:rPr>
        <w:t xml:space="preserve">rogramme </w:t>
      </w:r>
      <w:r w:rsidRPr="00B956EE">
        <w:rPr>
          <w:b/>
        </w:rPr>
        <w:t>/THORPEX Africa Regional Committee</w:t>
      </w:r>
      <w:r>
        <w:t xml:space="preserve"> and </w:t>
      </w:r>
      <w:r w:rsidRPr="00B956EE">
        <w:rPr>
          <w:b/>
        </w:rPr>
        <w:t xml:space="preserve">spearheaded the development of THORPEX Africa science and </w:t>
      </w:r>
      <w:r w:rsidR="009E6306">
        <w:rPr>
          <w:b/>
        </w:rPr>
        <w:t>implementation plans.</w:t>
      </w:r>
    </w:p>
    <w:p w:rsidR="00237374" w:rsidRDefault="00237374" w:rsidP="00531F15">
      <w:pPr>
        <w:pStyle w:val="NormalWeb"/>
        <w:jc w:val="both"/>
      </w:pPr>
    </w:p>
    <w:p w:rsidR="00D409FC" w:rsidRDefault="00E71EFC" w:rsidP="00531F15">
      <w:pPr>
        <w:pStyle w:val="NormalWeb"/>
        <w:jc w:val="both"/>
      </w:pPr>
      <w:r>
        <w:t xml:space="preserve">Prior to </w:t>
      </w:r>
      <w:proofErr w:type="gramStart"/>
      <w:r>
        <w:t>jo</w:t>
      </w:r>
      <w:r w:rsidR="00237374">
        <w:t xml:space="preserve">ining </w:t>
      </w:r>
      <w:r>
        <w:t xml:space="preserve"> his</w:t>
      </w:r>
      <w:proofErr w:type="gramEnd"/>
      <w:r>
        <w:t xml:space="preserve"> current position, h</w:t>
      </w:r>
      <w:r w:rsidR="00E1427B">
        <w:t>e was</w:t>
      </w:r>
      <w:r>
        <w:t xml:space="preserve"> </w:t>
      </w:r>
      <w:r w:rsidRPr="00B956EE">
        <w:rPr>
          <w:b/>
        </w:rPr>
        <w:t xml:space="preserve">Chief of Climate and Environment </w:t>
      </w:r>
      <w:r w:rsidR="00D409FC" w:rsidRPr="00B956EE">
        <w:rPr>
          <w:b/>
        </w:rPr>
        <w:t>Department</w:t>
      </w:r>
      <w:r w:rsidRPr="00B956EE">
        <w:rPr>
          <w:b/>
        </w:rPr>
        <w:t xml:space="preserve"> of ACMAD</w:t>
      </w:r>
      <w:r w:rsidR="00D409FC" w:rsidRPr="00B956EE">
        <w:rPr>
          <w:b/>
        </w:rPr>
        <w:t>.</w:t>
      </w:r>
      <w:r w:rsidR="00D409FC">
        <w:t xml:space="preserve"> H</w:t>
      </w:r>
      <w:r w:rsidR="00E1427B">
        <w:t xml:space="preserve">e is also a </w:t>
      </w:r>
      <w:r w:rsidR="00E1427B" w:rsidRPr="00B956EE">
        <w:rPr>
          <w:b/>
        </w:rPr>
        <w:t xml:space="preserve">member of the </w:t>
      </w:r>
      <w:r w:rsidR="00D409FC" w:rsidRPr="00B956EE">
        <w:rPr>
          <w:b/>
        </w:rPr>
        <w:t>American Meteorological Society as well as the  WMO International Coordination Team for the Climate Service Information System of the Global Framework for Climate Services(GFCS)</w:t>
      </w:r>
      <w:r w:rsidR="00E1427B">
        <w:t>.</w:t>
      </w:r>
      <w:r w:rsidR="00B956EE">
        <w:t xml:space="preserve"> </w:t>
      </w:r>
    </w:p>
    <w:p w:rsidR="00B956EE" w:rsidRDefault="00B956EE" w:rsidP="00531F15">
      <w:pPr>
        <w:pStyle w:val="NormalWeb"/>
        <w:jc w:val="both"/>
      </w:pPr>
      <w:r>
        <w:t xml:space="preserve">ACMAD is currently </w:t>
      </w:r>
      <w:proofErr w:type="gramStart"/>
      <w:r>
        <w:t>working  to</w:t>
      </w:r>
      <w:proofErr w:type="gramEnd"/>
      <w:r>
        <w:t xml:space="preserve"> fill capacity gaps for quality, need based, science based weather and climate services for building resilience and adaptation to climate change in Africa.  A stron</w:t>
      </w:r>
      <w:r w:rsidR="006D447D">
        <w:t>g partnership with the African U</w:t>
      </w:r>
      <w:r>
        <w:t xml:space="preserve">nion Commission, </w:t>
      </w:r>
      <w:r w:rsidR="00022155">
        <w:t>the Africa Risk Capacity agency, the di</w:t>
      </w:r>
      <w:r>
        <w:t xml:space="preserve">saster risk reduction platforms and working groups, the regional consultations for disaster management under the leadership of RECs and UNOCHA is under development to better </w:t>
      </w:r>
      <w:proofErr w:type="spellStart"/>
      <w:r>
        <w:t>operationalize</w:t>
      </w:r>
      <w:proofErr w:type="spellEnd"/>
      <w:r>
        <w:t xml:space="preserve"> Mu</w:t>
      </w:r>
      <w:r w:rsidR="00022155">
        <w:t>l</w:t>
      </w:r>
      <w:r>
        <w:t xml:space="preserve">ti hazards Early warning systems </w:t>
      </w:r>
      <w:r w:rsidR="00022155">
        <w:t xml:space="preserve">to reduce losses and damages in Africa. </w:t>
      </w:r>
    </w:p>
    <w:p w:rsidR="003A017A" w:rsidRDefault="003A017A" w:rsidP="00531F15">
      <w:pPr>
        <w:jc w:val="both"/>
      </w:pPr>
    </w:p>
    <w:sectPr w:rsidR="003A017A" w:rsidSect="003A0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E1427B"/>
    <w:rsid w:val="00022155"/>
    <w:rsid w:val="00097F9C"/>
    <w:rsid w:val="001474FE"/>
    <w:rsid w:val="001A55B6"/>
    <w:rsid w:val="00224D01"/>
    <w:rsid w:val="00234BF0"/>
    <w:rsid w:val="00235726"/>
    <w:rsid w:val="00237374"/>
    <w:rsid w:val="00344DE9"/>
    <w:rsid w:val="003A017A"/>
    <w:rsid w:val="00413729"/>
    <w:rsid w:val="00531F15"/>
    <w:rsid w:val="006C277C"/>
    <w:rsid w:val="006D447D"/>
    <w:rsid w:val="009E6306"/>
    <w:rsid w:val="00B307B5"/>
    <w:rsid w:val="00B956EE"/>
    <w:rsid w:val="00BE6F8D"/>
    <w:rsid w:val="00D409FC"/>
    <w:rsid w:val="00D442BE"/>
    <w:rsid w:val="00E1427B"/>
    <w:rsid w:val="00E26CF6"/>
    <w:rsid w:val="00E71E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01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142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1427B"/>
    <w:rPr>
      <w:b/>
      <w:bCs/>
    </w:rPr>
  </w:style>
  <w:style w:type="character" w:styleId="Emphasis">
    <w:name w:val="Emphasis"/>
    <w:basedOn w:val="DefaultParagraphFont"/>
    <w:uiPriority w:val="20"/>
    <w:qFormat/>
    <w:rsid w:val="00E1427B"/>
    <w:rPr>
      <w:i/>
      <w:iCs/>
    </w:rPr>
  </w:style>
  <w:style w:type="character" w:customStyle="1" w:styleId="st">
    <w:name w:val="st"/>
    <w:basedOn w:val="DefaultParagraphFont"/>
    <w:rsid w:val="00D442BE"/>
  </w:style>
  <w:style w:type="character" w:styleId="Hyperlink">
    <w:name w:val="Hyperlink"/>
    <w:basedOn w:val="DefaultParagraphFont"/>
    <w:uiPriority w:val="99"/>
    <w:unhideWhenUsed/>
    <w:rsid w:val="00BE6F8D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E6F8D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50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DR.Ahmed Saker</Company>
  <LinksUpToDate>false</LinksUpToDate>
  <CharactersWithSpaces>2414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jbanda</dc:creator>
  <cp:lastModifiedBy>mesa</cp:lastModifiedBy>
  <cp:revision>7</cp:revision>
  <cp:lastPrinted>2020-01-10T07:18:00Z</cp:lastPrinted>
  <dcterms:created xsi:type="dcterms:W3CDTF">2019-09-16T20:23:00Z</dcterms:created>
  <dcterms:modified xsi:type="dcterms:W3CDTF">2020-02-03T10:08:00Z</dcterms:modified>
</cp:coreProperties>
</file>