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1AF" w:rsidRPr="003F21AF" w:rsidRDefault="003F21AF" w:rsidP="003F21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F21AF">
        <w:rPr>
          <w:rFonts w:ascii="Times New Roman" w:eastAsia="Times New Roman" w:hAnsi="Times New Roman" w:cs="Times New Roman"/>
          <w:sz w:val="24"/>
          <w:szCs w:val="24"/>
        </w:rPr>
        <w:t>European Commission &lt;EC-NO-REPLY-GRANT-MANAGEMENT@nomail.ec.europa.eu&gt;</w:t>
      </w:r>
    </w:p>
    <w:p w:rsidR="003F21AF" w:rsidRPr="003F21AF" w:rsidRDefault="003F21AF" w:rsidP="003F21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F21AF">
        <w:rPr>
          <w:rFonts w:ascii="Times New Roman" w:eastAsia="Times New Roman" w:hAnsi="Times New Roman" w:cs="Times New Roman"/>
          <w:sz w:val="24"/>
          <w:szCs w:val="24"/>
        </w:rPr>
        <w:t>To:Andre</w:t>
      </w:r>
      <w:proofErr w:type="spellEnd"/>
      <w:r w:rsidRPr="003F21AF">
        <w:rPr>
          <w:rFonts w:ascii="Times New Roman" w:eastAsia="Times New Roman" w:hAnsi="Times New Roman" w:cs="Times New Roman"/>
          <w:sz w:val="24"/>
          <w:szCs w:val="24"/>
        </w:rPr>
        <w:t xml:space="preserve"> KAMGAF</w:t>
      </w:r>
    </w:p>
    <w:p w:rsidR="003F21AF" w:rsidRPr="003F21AF" w:rsidRDefault="003F21AF" w:rsidP="003F21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F21AF">
        <w:rPr>
          <w:rFonts w:ascii="Times New Roman" w:eastAsia="Times New Roman" w:hAnsi="Times New Roman" w:cs="Times New Roman"/>
          <w:sz w:val="24"/>
          <w:szCs w:val="24"/>
        </w:rPr>
        <w:t>Feb 8 at 9:37 AM</w:t>
      </w:r>
    </w:p>
    <w:tbl>
      <w:tblPr>
        <w:tblW w:w="4900" w:type="pct"/>
        <w:shd w:val="clear" w:color="auto" w:fill="114B8A"/>
        <w:tblCellMar>
          <w:left w:w="0" w:type="dxa"/>
          <w:right w:w="0" w:type="dxa"/>
        </w:tblCellMar>
        <w:tblLook w:val="04A0"/>
      </w:tblPr>
      <w:tblGrid>
        <w:gridCol w:w="9173"/>
      </w:tblGrid>
      <w:tr w:rsidR="003F21AF" w:rsidRPr="003F21AF" w:rsidTr="003F21A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4B8A"/>
            <w:vAlign w:val="center"/>
            <w:hideMark/>
          </w:tcPr>
          <w:tbl>
            <w:tblPr>
              <w:tblW w:w="5000" w:type="pct"/>
              <w:shd w:val="clear" w:color="auto" w:fill="114B8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9173"/>
            </w:tblGrid>
            <w:tr w:rsidR="003F21AF" w:rsidRPr="003F21AF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114B8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3F21AF" w:rsidRPr="003F21AF" w:rsidRDefault="003F21AF" w:rsidP="003F21AF">
                  <w:pPr>
                    <w:spacing w:after="0" w:line="240" w:lineRule="auto"/>
                    <w:outlineLvl w:val="0"/>
                    <w:rPr>
                      <w:rFonts w:ascii="Arial" w:eastAsia="Times New Roman" w:hAnsi="Arial" w:cs="Arial"/>
                      <w:b/>
                      <w:bCs/>
                      <w:color w:val="FAFAFA"/>
                      <w:kern w:val="36"/>
                      <w:sz w:val="48"/>
                      <w:szCs w:val="48"/>
                    </w:rPr>
                  </w:pPr>
                  <w:proofErr w:type="spellStart"/>
                  <w:r w:rsidRPr="003F21AF">
                    <w:rPr>
                      <w:rFonts w:ascii="Arial" w:eastAsia="Times New Roman" w:hAnsi="Arial" w:cs="Arial"/>
                      <w:b/>
                      <w:bCs/>
                      <w:color w:val="FAFAFA"/>
                      <w:kern w:val="36"/>
                      <w:sz w:val="48"/>
                      <w:szCs w:val="48"/>
                    </w:rPr>
                    <w:t>Europa</w:t>
                  </w:r>
                  <w:proofErr w:type="spellEnd"/>
                  <w:r w:rsidRPr="003F21AF">
                    <w:rPr>
                      <w:rFonts w:ascii="Arial" w:eastAsia="Times New Roman" w:hAnsi="Arial" w:cs="Arial"/>
                      <w:b/>
                      <w:bCs/>
                      <w:color w:val="FAFAFA"/>
                      <w:kern w:val="36"/>
                      <w:sz w:val="48"/>
                      <w:szCs w:val="48"/>
                    </w:rPr>
                    <w:t xml:space="preserve"> / Funding &amp; Tenders Portal notification</w:t>
                  </w:r>
                </w:p>
              </w:tc>
            </w:tr>
          </w:tbl>
          <w:p w:rsidR="003F21AF" w:rsidRPr="003F21AF" w:rsidRDefault="003F21AF" w:rsidP="003F21AF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</w:rPr>
            </w:pPr>
          </w:p>
          <w:tbl>
            <w:tblPr>
              <w:tblW w:w="5000" w:type="pct"/>
              <w:shd w:val="clear" w:color="auto" w:fill="FAFAF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7338"/>
              <w:gridCol w:w="1835"/>
            </w:tblGrid>
            <w:tr w:rsidR="003F21AF" w:rsidRPr="003F21AF">
              <w:trPr>
                <w:tblHeader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AFAFA"/>
                  <w:tcMar>
                    <w:top w:w="15" w:type="dxa"/>
                    <w:left w:w="15" w:type="dxa"/>
                    <w:bottom w:w="15" w:type="dxa"/>
                    <w:right w:w="251" w:type="dxa"/>
                  </w:tcMar>
                  <w:vAlign w:val="center"/>
                  <w:hideMark/>
                </w:tcPr>
                <w:p w:rsidR="003F21AF" w:rsidRPr="003F21AF" w:rsidRDefault="003F21AF" w:rsidP="003F21A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AFAFA"/>
                  <w:tcMar>
                    <w:top w:w="15" w:type="dxa"/>
                    <w:left w:w="15" w:type="dxa"/>
                    <w:bottom w:w="15" w:type="dxa"/>
                    <w:right w:w="251" w:type="dxa"/>
                  </w:tcMar>
                  <w:vAlign w:val="center"/>
                  <w:hideMark/>
                </w:tcPr>
                <w:p w:rsidR="003F21AF" w:rsidRPr="003F21AF" w:rsidRDefault="003F21AF" w:rsidP="003F21A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3F21AF" w:rsidRPr="003F21AF">
              <w:tc>
                <w:tcPr>
                  <w:tcW w:w="400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AFAFA"/>
                  <w:tcMar>
                    <w:top w:w="15" w:type="dxa"/>
                    <w:left w:w="15" w:type="dxa"/>
                    <w:bottom w:w="15" w:type="dxa"/>
                    <w:right w:w="251" w:type="dxa"/>
                  </w:tcMar>
                  <w:vAlign w:val="center"/>
                  <w:hideMark/>
                </w:tcPr>
                <w:p w:rsidR="003F21AF" w:rsidRPr="003F21AF" w:rsidRDefault="003F21AF" w:rsidP="003F21AF">
                  <w:pPr>
                    <w:spacing w:before="100" w:beforeAutospacing="1" w:after="24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F21A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Dear Sir/Madam, </w:t>
                  </w:r>
                  <w:r w:rsidRPr="003F21A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</w:r>
                  <w:r w:rsidRPr="003F21A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The contact person of the following proposal, </w:t>
                  </w:r>
                  <w:proofErr w:type="spellStart"/>
                  <w:r w:rsidRPr="003F21A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Mr</w:t>
                  </w:r>
                  <w:proofErr w:type="spellEnd"/>
                  <w:r w:rsidRPr="003F21A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/Ms </w:t>
                  </w:r>
                  <w:proofErr w:type="spellStart"/>
                  <w:r w:rsidRPr="003F21A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Koen</w:t>
                  </w:r>
                  <w:proofErr w:type="spellEnd"/>
                  <w:r w:rsidRPr="003F21A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DE RIDDER, has given you access to his/her draft proposal: </w:t>
                  </w:r>
                </w:p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/>
                  </w:tblPr>
                  <w:tblGrid>
                    <w:gridCol w:w="2139"/>
                    <w:gridCol w:w="4933"/>
                  </w:tblGrid>
                  <w:tr w:rsidR="003F21AF" w:rsidRPr="003F21AF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F21AF" w:rsidRPr="003F21AF" w:rsidRDefault="003F21AF" w:rsidP="003F21A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3F21A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Proposal acronym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F21AF" w:rsidRPr="003F21AF" w:rsidRDefault="003F21AF" w:rsidP="003F21A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3F21A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 xml:space="preserve">: </w:t>
                        </w:r>
                        <w:proofErr w:type="spellStart"/>
                        <w:r w:rsidRPr="003F21A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AfrUCAS</w:t>
                        </w:r>
                        <w:proofErr w:type="spellEnd"/>
                      </w:p>
                    </w:tc>
                  </w:tr>
                  <w:tr w:rsidR="003F21AF" w:rsidRPr="003F21AF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F21AF" w:rsidRPr="003F21AF" w:rsidRDefault="003F21AF" w:rsidP="003F21A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3F21A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Draft proposal ID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F21AF" w:rsidRPr="003F21AF" w:rsidRDefault="003F21AF" w:rsidP="003F21A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3F21A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: SEP-210568920</w:t>
                        </w:r>
                      </w:p>
                    </w:tc>
                  </w:tr>
                  <w:tr w:rsidR="003F21AF" w:rsidRPr="003F21AF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F21AF" w:rsidRPr="003F21AF" w:rsidRDefault="003F21AF" w:rsidP="003F21A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3F21A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Call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F21AF" w:rsidRPr="003F21AF" w:rsidRDefault="003F21AF" w:rsidP="003F21A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3F21A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: H2020-LC-CLA-2019-2</w:t>
                        </w:r>
                      </w:p>
                    </w:tc>
                  </w:tr>
                  <w:tr w:rsidR="003F21AF" w:rsidRPr="003F21AF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F21AF" w:rsidRPr="003F21AF" w:rsidRDefault="003F21AF" w:rsidP="003F21A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3F21A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Type of action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F21AF" w:rsidRPr="003F21AF" w:rsidRDefault="003F21AF" w:rsidP="003F21A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3F21A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: RIA</w:t>
                        </w:r>
                      </w:p>
                    </w:tc>
                  </w:tr>
                  <w:tr w:rsidR="003F21AF" w:rsidRPr="003F21AF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F21AF" w:rsidRPr="003F21AF" w:rsidRDefault="003F21AF" w:rsidP="003F21A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3F21A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Topic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F21AF" w:rsidRPr="003F21AF" w:rsidRDefault="003F21AF" w:rsidP="003F21A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3F21A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: LC-CLA-05-2019</w:t>
                        </w:r>
                      </w:p>
                    </w:tc>
                  </w:tr>
                  <w:tr w:rsidR="003F21AF" w:rsidRPr="003F21AF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F21AF" w:rsidRPr="003F21AF" w:rsidRDefault="003F21AF" w:rsidP="003F21A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3F21A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Coordinating organisation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F21AF" w:rsidRPr="003F21AF" w:rsidRDefault="003F21AF" w:rsidP="003F21A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3F21A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: VLAAMSE INSTELLING VOOR TECHNOLOGISCH ONDERZOEK N.V. (PIC: 999645238, located in MOL, BE)</w:t>
                        </w:r>
                      </w:p>
                    </w:tc>
                  </w:tr>
                  <w:tr w:rsidR="003F21AF" w:rsidRPr="003F21AF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F21AF" w:rsidRPr="003F21AF" w:rsidRDefault="003F21AF" w:rsidP="003F21A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3F21A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Coordinating contact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F21AF" w:rsidRPr="003F21AF" w:rsidRDefault="003F21AF" w:rsidP="003F21A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val="fr-FR"/>
                          </w:rPr>
                        </w:pPr>
                        <w:r w:rsidRPr="003F21A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val="fr-FR"/>
                          </w:rPr>
                          <w:t>: Koen DE RIDDER (koen.deridder@vito.be)</w:t>
                        </w:r>
                      </w:p>
                    </w:tc>
                  </w:tr>
                  <w:tr w:rsidR="003F21AF" w:rsidRPr="003F21AF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F21AF" w:rsidRPr="003F21AF" w:rsidRDefault="003F21AF" w:rsidP="003F21A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3F21A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Your organisation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F21AF" w:rsidRPr="003F21AF" w:rsidRDefault="003F21AF" w:rsidP="003F21A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3F21A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: AFRICAN CENTRE OF METEOROLOGICAL APPLICATION DEVELOPMENT (PIC: 998883012)</w:t>
                        </w:r>
                      </w:p>
                    </w:tc>
                  </w:tr>
                  <w:tr w:rsidR="003F21AF" w:rsidRPr="003F21AF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F21AF" w:rsidRPr="003F21AF" w:rsidRDefault="003F21AF" w:rsidP="003F21A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3F21A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Your details (as entered by the coordinator)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F21AF" w:rsidRPr="003F21AF" w:rsidRDefault="003F21AF" w:rsidP="003F21A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val="fr-FR"/>
                          </w:rPr>
                        </w:pPr>
                        <w:r w:rsidRPr="003F21A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val="fr-FR"/>
                          </w:rPr>
                          <w:t>: Andre KAMGA FOAMOUHOUE (akamgaf@yahoo.com)</w:t>
                        </w:r>
                      </w:p>
                    </w:tc>
                  </w:tr>
                </w:tbl>
                <w:p w:rsidR="003F21AF" w:rsidRPr="003F21AF" w:rsidRDefault="003F21AF" w:rsidP="003F21A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F21A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This call closes on </w:t>
                  </w:r>
                  <w:r w:rsidRPr="003F21AF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2019-02-19 17:00:00</w:t>
                  </w:r>
                  <w:r w:rsidRPr="003F21A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Brussels Local Time. Please contact the person above for any action that you might have to take. </w:t>
                  </w:r>
                  <w:r w:rsidRPr="003F21A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You may access this proposal at any time via the </w:t>
                  </w:r>
                  <w:hyperlink r:id="rId4" w:tgtFrame="_blank" w:history="1">
                    <w:r w:rsidRPr="003F21AF">
                      <w:rPr>
                        <w:rFonts w:ascii="Times New Roman" w:eastAsia="Times New Roman" w:hAnsi="Times New Roman" w:cs="Times New Roman"/>
                        <w:color w:val="0000FF"/>
                        <w:sz w:val="24"/>
                        <w:szCs w:val="24"/>
                        <w:u w:val="single"/>
                      </w:rPr>
                      <w:t>My Proposals</w:t>
                    </w:r>
                  </w:hyperlink>
                  <w:r w:rsidRPr="003F21A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tab in the </w:t>
                  </w:r>
                  <w:hyperlink r:id="rId5" w:tgtFrame="_blank" w:history="1">
                    <w:r w:rsidRPr="003F21AF">
                      <w:rPr>
                        <w:rFonts w:ascii="Times New Roman" w:eastAsia="Times New Roman" w:hAnsi="Times New Roman" w:cs="Times New Roman"/>
                        <w:color w:val="0000FF"/>
                        <w:sz w:val="24"/>
                        <w:szCs w:val="24"/>
                        <w:u w:val="single"/>
                      </w:rPr>
                      <w:t>Participant Portal</w:t>
                    </w:r>
                  </w:hyperlink>
                  <w:r w:rsidRPr="003F21A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using your email akamgaf@yahoo.com to authenticate yourself. </w:t>
                  </w:r>
                  <w:r w:rsidRPr="003F21A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Please note that the LEAR (Legal Entity Appointed Representative) of all organisations in this proposal will be notified about their involvement. </w:t>
                  </w:r>
                  <w:r w:rsidRPr="003F21A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</w:r>
                  <w:r w:rsidRPr="003F21A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With kind regards, </w:t>
                  </w:r>
                  <w:r w:rsidRPr="003F21A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European Commission - Participant Portal Submission System team </w:t>
                  </w:r>
                  <w:r w:rsidRPr="003F21A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</w:r>
                  <w:r w:rsidRPr="003F21A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</w:r>
                  <w:r w:rsidRPr="003F21A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This email has been auto-generated. Please do not reply to this account. Your email will not be read. For any inquiries please contact the SEP helpdesk (+32 2 29 92222 or DIGIT-EFP7-SEP-SUPPORT@ec.europa.eu) </w:t>
                  </w:r>
                </w:p>
              </w:tc>
              <w:tc>
                <w:tcPr>
                  <w:tcW w:w="0" w:type="auto"/>
                  <w:shd w:val="clear" w:color="auto" w:fill="FAFAFA"/>
                  <w:vAlign w:val="center"/>
                  <w:hideMark/>
                </w:tcPr>
                <w:p w:rsidR="003F21AF" w:rsidRPr="003F21AF" w:rsidRDefault="003F21AF" w:rsidP="003F21A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3F21AF" w:rsidRPr="003F21AF" w:rsidRDefault="003F21AF" w:rsidP="003F21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3A017A" w:rsidRDefault="003A017A"/>
    <w:sectPr w:rsidR="003A017A" w:rsidSect="003A01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3F21AF"/>
    <w:rsid w:val="003A017A"/>
    <w:rsid w:val="003F21AF"/>
    <w:rsid w:val="006C277C"/>
    <w:rsid w:val="00952F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017A"/>
  </w:style>
  <w:style w:type="paragraph" w:styleId="Heading1">
    <w:name w:val="heading 1"/>
    <w:basedOn w:val="Normal"/>
    <w:link w:val="Heading1Char"/>
    <w:uiPriority w:val="9"/>
    <w:qFormat/>
    <w:rsid w:val="003F21A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21A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ub">
    <w:name w:val="u_b"/>
    <w:basedOn w:val="DefaultParagraphFont"/>
    <w:rsid w:val="003F21AF"/>
  </w:style>
  <w:style w:type="character" w:customStyle="1" w:styleId="df">
    <w:name w:val="d_f"/>
    <w:basedOn w:val="DefaultParagraphFont"/>
    <w:rsid w:val="003F21AF"/>
  </w:style>
  <w:style w:type="character" w:customStyle="1" w:styleId="un">
    <w:name w:val="u_n"/>
    <w:basedOn w:val="DefaultParagraphFont"/>
    <w:rsid w:val="003F21AF"/>
  </w:style>
  <w:style w:type="character" w:customStyle="1" w:styleId="c4z2avtcy">
    <w:name w:val="c4_z2avtcy"/>
    <w:basedOn w:val="DefaultParagraphFont"/>
    <w:rsid w:val="003F21AF"/>
  </w:style>
  <w:style w:type="paragraph" w:styleId="NormalWeb">
    <w:name w:val="Normal (Web)"/>
    <w:basedOn w:val="Normal"/>
    <w:uiPriority w:val="99"/>
    <w:semiHidden/>
    <w:unhideWhenUsed/>
    <w:rsid w:val="003F21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3F21A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941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10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30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38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311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63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5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606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251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4040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c.europa.eu/research/participants/portal/desktop/en/home.html" TargetMode="External"/><Relationship Id="rId4" Type="http://schemas.openxmlformats.org/officeDocument/2006/relationships/hyperlink" Target="https://ec.europa.eu/research/participants/portal/desktop/en/proposals/index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260</Words>
  <Characters>1487</Characters>
  <Application>Microsoft Office Word</Application>
  <DocSecurity>0</DocSecurity>
  <Lines>12</Lines>
  <Paragraphs>3</Paragraphs>
  <ScaleCrop>false</ScaleCrop>
  <Company>By DR.Ahmed Saker</Company>
  <LinksUpToDate>false</LinksUpToDate>
  <CharactersWithSpaces>1744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jbanda</dc:creator>
  <cp:lastModifiedBy>jbanda</cp:lastModifiedBy>
  <cp:revision>1</cp:revision>
  <dcterms:created xsi:type="dcterms:W3CDTF">2019-02-12T10:54:00Z</dcterms:created>
  <dcterms:modified xsi:type="dcterms:W3CDTF">2019-02-12T10:58:00Z</dcterms:modified>
</cp:coreProperties>
</file>