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Look w:val="04A0"/>
      </w:tblPr>
      <w:tblGrid>
        <w:gridCol w:w="672"/>
        <w:gridCol w:w="65"/>
        <w:gridCol w:w="90"/>
        <w:gridCol w:w="847"/>
        <w:gridCol w:w="324"/>
        <w:gridCol w:w="465"/>
        <w:gridCol w:w="703"/>
        <w:gridCol w:w="760"/>
        <w:gridCol w:w="412"/>
        <w:gridCol w:w="3961"/>
        <w:gridCol w:w="1277"/>
      </w:tblGrid>
      <w:tr w:rsidR="000C0840" w:rsidRPr="000C0840" w:rsidTr="000C0840">
        <w:trPr>
          <w:trHeight w:val="60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ETAT GLOBAL SALAIRES BRUT</w:t>
            </w:r>
          </w:p>
        </w:tc>
        <w:tc>
          <w:tcPr>
            <w:tcW w:w="22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0C0840" w:rsidRPr="000C0840" w:rsidTr="000C0840">
        <w:trPr>
          <w:trHeight w:val="2070"/>
        </w:trPr>
        <w:tc>
          <w:tcPr>
            <w:tcW w:w="4333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</w:pPr>
            <w:bookmarkStart w:id="0" w:name="RANGE!A2:O14"/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  <w:t xml:space="preserve">Taux de cotisation : 23% du salaire brut , Répartition des cotisations  1/3 employé et 2/3 employeur ,.  Tous les agents sur la liste  sont a considérer pour une assurance maladie a 80% .  Concernant </w:t>
            </w:r>
            <w:proofErr w:type="spellStart"/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  <w:t>lla</w:t>
            </w:r>
            <w:proofErr w:type="spellEnd"/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  <w:t xml:space="preserve"> retraite, il faut noter qu' a partir du 3ieme nom,  une contribution leur est versée a la CNSS du Niger et ils seront engages en retraite complémentaire  des que leur brut dépassera le plafond de 500 0000f/mois.   Le personnel a recruter pour les projets seront progressivement ajoutes sur la liste.  6 personnes maximum par famille sont a prendre en charge par l'assurance maladie ( L'agent, le ou la conjointe et 4 enfants au maximum)</w:t>
            </w:r>
            <w:bookmarkEnd w:id="0"/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  <w:lang w:val="fr-FR"/>
              </w:rPr>
              <w:t> </w:t>
            </w:r>
          </w:p>
        </w:tc>
      </w:tr>
      <w:tr w:rsidR="000C0840" w:rsidRPr="000C0840" w:rsidTr="000C0840">
        <w:trPr>
          <w:trHeight w:val="600"/>
        </w:trPr>
        <w:tc>
          <w:tcPr>
            <w:tcW w:w="43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0"/>
                <w:szCs w:val="10"/>
              </w:rPr>
              <w:t>N°Matricule</w:t>
            </w:r>
            <w:proofErr w:type="spellEnd"/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Nom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proofErr w:type="spellStart"/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Prenom</w:t>
            </w:r>
            <w:proofErr w:type="spellEnd"/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Date de Naissance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SAL BRUT MENSUEL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SAL BRUT ANNUEL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KAMGA FOAMOUHOUE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ANDRE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1970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3,346,000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40,152,000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3   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RAZAFINDRAKOTO 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LEON GUY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1965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2,306,648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27,679,776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DJIBO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MOUNKAILA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1967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394,840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4,738,080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ALFA 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SAFIA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1969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368,642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4,423,704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sz w:val="12"/>
                <w:szCs w:val="12"/>
              </w:rPr>
              <w:t xml:space="preserve">AGALI 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sz w:val="12"/>
                <w:szCs w:val="12"/>
              </w:rPr>
              <w:t>HAMADIKNAN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1964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271,133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3,253,596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ISSA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IDRISSA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1969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270,645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3,247,740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MOUSSA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MAHAMAN SALLAH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1960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245,137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2,941,644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MOHAMED AG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ALKASSOUM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1962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262,119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3,145,428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MAMAN 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TOUZOUKOU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1966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264,033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3,168,396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150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ABDOURAMANE DIALLO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FATOUMATA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1991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456,593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5,479,116   </w:t>
            </w:r>
          </w:p>
        </w:tc>
      </w:tr>
      <w:tr w:rsidR="000C0840" w:rsidRPr="000C0840" w:rsidTr="000C0840">
        <w:trPr>
          <w:trHeight w:val="600"/>
        </w:trPr>
        <w:tc>
          <w:tcPr>
            <w:tcW w:w="3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158</w:t>
            </w:r>
          </w:p>
        </w:tc>
        <w:tc>
          <w:tcPr>
            <w:tcW w:w="65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MADOU 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ABDOULAYE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1969</w:t>
            </w:r>
          </w:p>
        </w:tc>
        <w:tc>
          <w:tcPr>
            <w:tcW w:w="20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188,010   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0" w:rsidRPr="000C0840" w:rsidRDefault="000C0840" w:rsidP="000C084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C084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                                                       2,256,120   </w:t>
            </w:r>
          </w:p>
        </w:tc>
      </w:tr>
    </w:tbl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0C0840"/>
    <w:rsid w:val="000C0840"/>
    <w:rsid w:val="00247A4E"/>
    <w:rsid w:val="003A017A"/>
    <w:rsid w:val="006C2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525</Words>
  <Characters>2993</Characters>
  <Application>Microsoft Office Word</Application>
  <DocSecurity>0</DocSecurity>
  <Lines>24</Lines>
  <Paragraphs>7</Paragraphs>
  <ScaleCrop>false</ScaleCrop>
  <Company>By DR.Ahmed Saker</Company>
  <LinksUpToDate>false</LinksUpToDate>
  <CharactersWithSpaces>3511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Kamga</dc:creator>
  <cp:lastModifiedBy>andre Kamga</cp:lastModifiedBy>
  <cp:revision>1</cp:revision>
  <dcterms:created xsi:type="dcterms:W3CDTF">2020-01-17T07:39:00Z</dcterms:created>
  <dcterms:modified xsi:type="dcterms:W3CDTF">2020-01-17T07:44:00Z</dcterms:modified>
</cp:coreProperties>
</file>