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6D18E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</w:rPr>
        <w:t xml:space="preserve">Dear </w:t>
      </w:r>
      <w:proofErr w:type="gramStart"/>
      <w:r>
        <w:rPr>
          <w:rFonts w:ascii="Old serif" w:hAnsi="Old serif" w:cs="Arial"/>
        </w:rPr>
        <w:t>Dr Andre</w:t>
      </w:r>
      <w:proofErr w:type="gramEnd"/>
      <w:r>
        <w:rPr>
          <w:rFonts w:ascii="Old serif" w:hAnsi="Old serif" w:cs="Arial"/>
        </w:rPr>
        <w:t xml:space="preserve"> Kamga,</w:t>
      </w:r>
    </w:p>
    <w:p w14:paraId="2641F926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</w:rPr>
        <w:t>The African SWIFT project is ending by 31</w:t>
      </w:r>
      <w:r>
        <w:rPr>
          <w:rFonts w:ascii="Old serif" w:hAnsi="Old serif" w:cs="Arial"/>
          <w:vertAlign w:val="superscript"/>
        </w:rPr>
        <w:t>st</w:t>
      </w:r>
      <w:r>
        <w:rPr>
          <w:rFonts w:ascii="Old serif" w:hAnsi="Old serif" w:cs="Arial"/>
        </w:rPr>
        <w:t xml:space="preserve"> of </w:t>
      </w:r>
      <w:proofErr w:type="gramStart"/>
      <w:r>
        <w:rPr>
          <w:rFonts w:ascii="Old serif" w:hAnsi="Old serif" w:cs="Arial"/>
        </w:rPr>
        <w:t>March,</w:t>
      </w:r>
      <w:proofErr w:type="gramEnd"/>
      <w:r>
        <w:rPr>
          <w:rFonts w:ascii="Old serif" w:hAnsi="Old serif" w:cs="Arial"/>
        </w:rPr>
        <w:t xml:space="preserve"> 2022 with some lineup activities during the 2022 Science Meeting scheduled to hold from 7</w:t>
      </w:r>
      <w:r>
        <w:rPr>
          <w:rFonts w:ascii="Old serif" w:hAnsi="Old serif" w:cs="Arial"/>
          <w:vertAlign w:val="superscript"/>
        </w:rPr>
        <w:t>th</w:t>
      </w:r>
      <w:r>
        <w:rPr>
          <w:rFonts w:ascii="Old serif" w:hAnsi="Old serif" w:cs="Arial"/>
        </w:rPr>
        <w:t xml:space="preserve"> to 17</w:t>
      </w:r>
      <w:r>
        <w:rPr>
          <w:rFonts w:ascii="Old serif" w:hAnsi="Old serif" w:cs="Arial"/>
          <w:vertAlign w:val="superscript"/>
        </w:rPr>
        <w:t>th</w:t>
      </w:r>
      <w:r>
        <w:rPr>
          <w:rFonts w:ascii="Old serif" w:hAnsi="Old serif" w:cs="Arial"/>
        </w:rPr>
        <w:t xml:space="preserve"> of February, 2022. One of the Science Meeting activities is the External Speaker Session with the following topic, </w:t>
      </w:r>
      <w:proofErr w:type="gramStart"/>
      <w:r>
        <w:rPr>
          <w:rFonts w:ascii="Old serif" w:hAnsi="Old serif" w:cs="Arial"/>
        </w:rPr>
        <w:t>purpose</w:t>
      </w:r>
      <w:proofErr w:type="gramEnd"/>
      <w:r>
        <w:rPr>
          <w:rFonts w:ascii="Old serif" w:hAnsi="Old serif" w:cs="Arial"/>
        </w:rPr>
        <w:t xml:space="preserve"> and target audience:</w:t>
      </w:r>
    </w:p>
    <w:p w14:paraId="4BFFE200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</w:rPr>
        <w:t> </w:t>
      </w:r>
    </w:p>
    <w:p w14:paraId="328DF783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b/>
          <w:bCs/>
        </w:rPr>
        <w:t>Topic</w:t>
      </w:r>
      <w:r>
        <w:rPr>
          <w:rFonts w:ascii="Old serif" w:hAnsi="Old serif" w:cs="Arial"/>
        </w:rPr>
        <w:t xml:space="preserve">: </w:t>
      </w:r>
      <w:r>
        <w:rPr>
          <w:rFonts w:ascii="Old serif" w:hAnsi="Old serif" w:cs="Arial"/>
          <w:color w:val="000000"/>
        </w:rPr>
        <w:t>Ensuring Sustainability of African Meteorological Research and Solutions</w:t>
      </w:r>
    </w:p>
    <w:p w14:paraId="0B5D2A72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b/>
          <w:bCs/>
          <w:color w:val="000000"/>
        </w:rPr>
        <w:t>Date and Time</w:t>
      </w:r>
      <w:r>
        <w:rPr>
          <w:rFonts w:ascii="Old serif" w:hAnsi="Old serif" w:cs="Arial"/>
          <w:color w:val="000000"/>
        </w:rPr>
        <w:t>: 12:00 UTC of Wednesday, 18</w:t>
      </w:r>
      <w:r>
        <w:rPr>
          <w:rFonts w:ascii="Old serif" w:hAnsi="Old serif" w:cs="Arial"/>
          <w:color w:val="000000"/>
          <w:vertAlign w:val="superscript"/>
        </w:rPr>
        <w:t>th</w:t>
      </w:r>
      <w:r>
        <w:rPr>
          <w:rFonts w:ascii="Old serif" w:hAnsi="Old serif" w:cs="Arial"/>
          <w:color w:val="000000"/>
        </w:rPr>
        <w:t xml:space="preserve"> of </w:t>
      </w:r>
      <w:proofErr w:type="gramStart"/>
      <w:r>
        <w:rPr>
          <w:rFonts w:ascii="Old serif" w:hAnsi="Old serif" w:cs="Arial"/>
          <w:color w:val="000000"/>
        </w:rPr>
        <w:t>February,</w:t>
      </w:r>
      <w:proofErr w:type="gramEnd"/>
      <w:r>
        <w:rPr>
          <w:rFonts w:ascii="Old serif" w:hAnsi="Old serif" w:cs="Arial"/>
          <w:color w:val="000000"/>
        </w:rPr>
        <w:t xml:space="preserve"> 2022</w:t>
      </w:r>
    </w:p>
    <w:p w14:paraId="10320054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color w:val="000000"/>
        </w:rPr>
        <w:t> </w:t>
      </w:r>
    </w:p>
    <w:p w14:paraId="694350BC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b/>
          <w:bCs/>
          <w:color w:val="000000"/>
        </w:rPr>
        <w:t>Purpose</w:t>
      </w:r>
      <w:r>
        <w:rPr>
          <w:rFonts w:ascii="Old serif" w:hAnsi="Old serif" w:cs="Arial"/>
          <w:color w:val="000000"/>
        </w:rPr>
        <w:t xml:space="preserve">: Advances achieved in projects need to be embedded into sustainable improvements in Africa if they are to have a legacy. What are the key requirements and pathways for new research and operational activities to achieve a sustainable footing? Capacity-building, training, standard operating </w:t>
      </w:r>
      <w:proofErr w:type="gramStart"/>
      <w:r>
        <w:rPr>
          <w:rFonts w:ascii="Old serif" w:hAnsi="Old serif" w:cs="Arial"/>
          <w:color w:val="000000"/>
        </w:rPr>
        <w:t>procedures</w:t>
      </w:r>
      <w:proofErr w:type="gramEnd"/>
      <w:r>
        <w:rPr>
          <w:rFonts w:ascii="Old serif" w:hAnsi="Old serif" w:cs="Arial"/>
          <w:color w:val="000000"/>
        </w:rPr>
        <w:t xml:space="preserve"> and sustainable income, backed up by sound impact-based evaluation of the value of forecasts, are all parts of the solution.</w:t>
      </w:r>
    </w:p>
    <w:p w14:paraId="567D1B4E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</w:rPr>
        <w:br/>
      </w:r>
      <w:r>
        <w:rPr>
          <w:rFonts w:ascii="Old serif" w:hAnsi="Old serif" w:cs="Arial"/>
          <w:b/>
          <w:bCs/>
          <w:color w:val="000000"/>
        </w:rPr>
        <w:t>Target audience</w:t>
      </w:r>
      <w:r>
        <w:rPr>
          <w:rFonts w:ascii="Old serif" w:hAnsi="Old serif" w:cs="Arial"/>
          <w:color w:val="000000"/>
        </w:rPr>
        <w:t xml:space="preserve">: WMO, funders (FCDO, GCRF, NERC </w:t>
      </w:r>
      <w:proofErr w:type="spellStart"/>
      <w:r>
        <w:rPr>
          <w:rFonts w:ascii="Old serif" w:hAnsi="Old serif" w:cs="Arial"/>
          <w:color w:val="000000"/>
        </w:rPr>
        <w:t>etc</w:t>
      </w:r>
      <w:proofErr w:type="spellEnd"/>
      <w:r>
        <w:rPr>
          <w:rFonts w:ascii="Old serif" w:hAnsi="Old serif" w:cs="Arial"/>
          <w:color w:val="000000"/>
        </w:rPr>
        <w:t xml:space="preserve">), EUMETSAT, SWFP, Operational </w:t>
      </w:r>
      <w:proofErr w:type="spellStart"/>
      <w:r>
        <w:rPr>
          <w:rFonts w:ascii="Old serif" w:hAnsi="Old serif" w:cs="Arial"/>
          <w:color w:val="000000"/>
        </w:rPr>
        <w:t>Centres</w:t>
      </w:r>
      <w:proofErr w:type="spellEnd"/>
      <w:r>
        <w:rPr>
          <w:rFonts w:ascii="Old serif" w:hAnsi="Old serif" w:cs="Arial"/>
          <w:color w:val="000000"/>
        </w:rPr>
        <w:t xml:space="preserve"> (PRs), University people, Research and Training Institutions.</w:t>
      </w:r>
    </w:p>
    <w:p w14:paraId="188D6577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color w:val="000000"/>
        </w:rPr>
        <w:t> </w:t>
      </w:r>
    </w:p>
    <w:p w14:paraId="037A4FD0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color w:val="000000"/>
        </w:rPr>
        <w:t xml:space="preserve">We are inviting you to speak on this topic </w:t>
      </w:r>
      <w:proofErr w:type="spellStart"/>
      <w:r>
        <w:rPr>
          <w:rFonts w:ascii="Old serif" w:hAnsi="Old serif" w:cs="Arial"/>
          <w:color w:val="000000"/>
        </w:rPr>
        <w:t>focussing</w:t>
      </w:r>
      <w:proofErr w:type="spellEnd"/>
      <w:r>
        <w:rPr>
          <w:rFonts w:ascii="Old serif" w:hAnsi="Old serif" w:cs="Arial"/>
          <w:color w:val="000000"/>
        </w:rPr>
        <w:t xml:space="preserve"> on the pan-African </w:t>
      </w:r>
      <w:proofErr w:type="spellStart"/>
      <w:r>
        <w:rPr>
          <w:rFonts w:ascii="Old serif" w:hAnsi="Old serif" w:cs="Arial"/>
          <w:color w:val="000000"/>
        </w:rPr>
        <w:t>centre’s</w:t>
      </w:r>
      <w:proofErr w:type="spellEnd"/>
      <w:r>
        <w:rPr>
          <w:rFonts w:ascii="Old serif" w:hAnsi="Old serif" w:cs="Arial"/>
          <w:color w:val="000000"/>
        </w:rPr>
        <w:t xml:space="preserve"> experience for a maximum of 10 minutes. Two other speakers will also give a presentation on this </w:t>
      </w:r>
      <w:proofErr w:type="spellStart"/>
      <w:r>
        <w:rPr>
          <w:rFonts w:ascii="Old serif" w:hAnsi="Old serif" w:cs="Arial"/>
          <w:color w:val="000000"/>
        </w:rPr>
        <w:t>focussing</w:t>
      </w:r>
      <w:proofErr w:type="spellEnd"/>
      <w:r>
        <w:rPr>
          <w:rFonts w:ascii="Old serif" w:hAnsi="Old serif" w:cs="Arial"/>
          <w:color w:val="000000"/>
        </w:rPr>
        <w:t xml:space="preserve"> on other areas then followed by a question-and-answer session.</w:t>
      </w:r>
    </w:p>
    <w:p w14:paraId="0654A047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</w:p>
    <w:p w14:paraId="779582BB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  <w:r>
        <w:rPr>
          <w:rFonts w:ascii="Old serif" w:hAnsi="Old serif" w:cs="Arial"/>
          <w:color w:val="000000"/>
        </w:rPr>
        <w:t>May I humbly request for your acceptance of this invitation as soon as possible for further planning. The co-PI and Lead Scientist and the Project Manager are hereby copied.</w:t>
      </w:r>
    </w:p>
    <w:p w14:paraId="3DC52FF4" w14:textId="77777777" w:rsidR="00252E27" w:rsidRDefault="00252E27" w:rsidP="00252E27">
      <w:pPr>
        <w:pStyle w:val="yiv7025264396msonormal"/>
        <w:spacing w:before="0" w:beforeAutospacing="0" w:after="0" w:afterAutospacing="0" w:line="256" w:lineRule="auto"/>
        <w:rPr>
          <w:rFonts w:ascii="Arial" w:hAnsi="Arial" w:cs="Arial"/>
          <w:sz w:val="22"/>
          <w:szCs w:val="22"/>
        </w:rPr>
      </w:pPr>
    </w:p>
    <w:p w14:paraId="6DEBE639" w14:textId="77777777" w:rsidR="006024E0" w:rsidRDefault="00252E27"/>
    <w:sectPr w:rsidR="006024E0" w:rsidSect="00D950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E27"/>
    <w:rsid w:val="0006091B"/>
    <w:rsid w:val="000A7539"/>
    <w:rsid w:val="00252E27"/>
    <w:rsid w:val="005D56A4"/>
    <w:rsid w:val="00BB27A4"/>
    <w:rsid w:val="00CE1469"/>
    <w:rsid w:val="00D9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0C746"/>
  <w15:chartTrackingRefBased/>
  <w15:docId w15:val="{EB0E3452-07F5-4DD0-BFFB-0321C93F2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7025264396msonormal">
    <w:name w:val="yiv7025264396msonormal"/>
    <w:basedOn w:val="Normal"/>
    <w:rsid w:val="00252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ACMAD NIGER</dc:creator>
  <cp:keywords/>
  <dc:description/>
  <cp:lastModifiedBy>ACMAD NIGER</cp:lastModifiedBy>
  <cp:revision>1</cp:revision>
  <dcterms:created xsi:type="dcterms:W3CDTF">2022-01-25T14:32:00Z</dcterms:created>
  <dcterms:modified xsi:type="dcterms:W3CDTF">2022-01-25T14:33:00Z</dcterms:modified>
</cp:coreProperties>
</file>