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8658E8" w14:textId="12D05384" w:rsidR="002B6B7A" w:rsidRDefault="002B6B7A" w:rsidP="002B6B7A">
      <w:pPr>
        <w:spacing w:before="100" w:beforeAutospacing="1" w:after="100" w:afterAutospacing="1" w:line="240" w:lineRule="auto"/>
        <w:outlineLvl w:val="1"/>
        <w:rPr>
          <w:rFonts w:ascii="Times New Roman" w:eastAsia="Times New Roman" w:hAnsi="Times New Roman" w:cs="Times New Roman"/>
          <w:b/>
          <w:bCs/>
          <w:sz w:val="36"/>
          <w:szCs w:val="36"/>
        </w:rPr>
      </w:pPr>
      <w:r>
        <w:rPr>
          <w:rFonts w:ascii="Times New Roman" w:eastAsia="Times New Roman" w:hAnsi="Times New Roman" w:cs="Times New Roman"/>
          <w:b/>
          <w:bCs/>
          <w:sz w:val="36"/>
          <w:szCs w:val="36"/>
        </w:rPr>
        <w:t>Good concept on the web for the 2022 Africa regional platform for sustainable development</w:t>
      </w:r>
    </w:p>
    <w:p w14:paraId="53B6C527" w14:textId="1551ADD4" w:rsidR="002B6B7A" w:rsidRPr="002B6B7A" w:rsidRDefault="002B6B7A" w:rsidP="002B6B7A">
      <w:pPr>
        <w:spacing w:before="100" w:beforeAutospacing="1" w:after="100" w:afterAutospacing="1" w:line="240" w:lineRule="auto"/>
        <w:outlineLvl w:val="1"/>
        <w:rPr>
          <w:rFonts w:ascii="Times New Roman" w:eastAsia="Times New Roman" w:hAnsi="Times New Roman" w:cs="Times New Roman"/>
          <w:b/>
          <w:bCs/>
          <w:sz w:val="36"/>
          <w:szCs w:val="36"/>
        </w:rPr>
      </w:pPr>
      <w:r w:rsidRPr="002B6B7A">
        <w:rPr>
          <w:rFonts w:ascii="Times New Roman" w:eastAsia="Times New Roman" w:hAnsi="Times New Roman" w:cs="Times New Roman"/>
          <w:b/>
          <w:bCs/>
          <w:sz w:val="36"/>
          <w:szCs w:val="36"/>
        </w:rPr>
        <w:t>Introduction</w:t>
      </w:r>
    </w:p>
    <w:p w14:paraId="25B65BCF" w14:textId="77777777" w:rsidR="002B6B7A" w:rsidRPr="002B6B7A" w:rsidRDefault="002B6B7A" w:rsidP="002B6B7A">
      <w:pPr>
        <w:spacing w:before="100" w:beforeAutospacing="1" w:after="100" w:afterAutospacing="1" w:line="240" w:lineRule="auto"/>
        <w:rPr>
          <w:rFonts w:ascii="Times New Roman" w:eastAsia="Times New Roman" w:hAnsi="Times New Roman" w:cs="Times New Roman"/>
          <w:sz w:val="24"/>
          <w:szCs w:val="24"/>
        </w:rPr>
      </w:pPr>
      <w:r w:rsidRPr="002B6B7A">
        <w:rPr>
          <w:rFonts w:ascii="Times New Roman" w:eastAsia="Times New Roman" w:hAnsi="Times New Roman" w:cs="Times New Roman"/>
          <w:sz w:val="24"/>
          <w:szCs w:val="24"/>
        </w:rPr>
        <w:t xml:space="preserve">The ARFSD is an annual multi-stakeholder platform organized jointly by the United Nations Economic Commission of Africa (ECA) and the Host Government in collaboration with the African Union Commission, the African Development </w:t>
      </w:r>
      <w:proofErr w:type="gramStart"/>
      <w:r w:rsidRPr="002B6B7A">
        <w:rPr>
          <w:rFonts w:ascii="Times New Roman" w:eastAsia="Times New Roman" w:hAnsi="Times New Roman" w:cs="Times New Roman"/>
          <w:sz w:val="24"/>
          <w:szCs w:val="24"/>
        </w:rPr>
        <w:t>Bank</w:t>
      </w:r>
      <w:proofErr w:type="gramEnd"/>
      <w:r w:rsidRPr="002B6B7A">
        <w:rPr>
          <w:rFonts w:ascii="Times New Roman" w:eastAsia="Times New Roman" w:hAnsi="Times New Roman" w:cs="Times New Roman"/>
          <w:sz w:val="24"/>
          <w:szCs w:val="24"/>
        </w:rPr>
        <w:t xml:space="preserve"> and other entities of the United Nations System. It brings together Ministers, senior officials, experts and practitioners from UN member States, private sector, civil society, </w:t>
      </w:r>
      <w:proofErr w:type="gramStart"/>
      <w:r w:rsidRPr="002B6B7A">
        <w:rPr>
          <w:rFonts w:ascii="Times New Roman" w:eastAsia="Times New Roman" w:hAnsi="Times New Roman" w:cs="Times New Roman"/>
          <w:sz w:val="24"/>
          <w:szCs w:val="24"/>
        </w:rPr>
        <w:t>academia</w:t>
      </w:r>
      <w:proofErr w:type="gramEnd"/>
      <w:r w:rsidRPr="002B6B7A">
        <w:rPr>
          <w:rFonts w:ascii="Times New Roman" w:eastAsia="Times New Roman" w:hAnsi="Times New Roman" w:cs="Times New Roman"/>
          <w:sz w:val="24"/>
          <w:szCs w:val="24"/>
        </w:rPr>
        <w:t xml:space="preserve"> and UN </w:t>
      </w:r>
      <w:proofErr w:type="spellStart"/>
      <w:r w:rsidRPr="002B6B7A">
        <w:rPr>
          <w:rFonts w:ascii="Times New Roman" w:eastAsia="Times New Roman" w:hAnsi="Times New Roman" w:cs="Times New Roman"/>
          <w:sz w:val="24"/>
          <w:szCs w:val="24"/>
        </w:rPr>
        <w:t>organisations</w:t>
      </w:r>
      <w:proofErr w:type="spellEnd"/>
      <w:r w:rsidRPr="002B6B7A">
        <w:rPr>
          <w:rFonts w:ascii="Times New Roman" w:eastAsia="Times New Roman" w:hAnsi="Times New Roman" w:cs="Times New Roman"/>
          <w:sz w:val="24"/>
          <w:szCs w:val="24"/>
        </w:rPr>
        <w:t>. Accordingly, the 2022 Forum will be organized jointly by the Economic Commission for Africa (ECA) and Government of the Republic of Rwanda in collaboration with partners outlined above.</w:t>
      </w:r>
    </w:p>
    <w:p w14:paraId="5FECEA97" w14:textId="77777777" w:rsidR="002B6B7A" w:rsidRPr="002B6B7A" w:rsidRDefault="002B6B7A" w:rsidP="002B6B7A">
      <w:pPr>
        <w:spacing w:before="100" w:beforeAutospacing="1" w:after="100" w:afterAutospacing="1" w:line="240" w:lineRule="auto"/>
        <w:rPr>
          <w:rFonts w:ascii="Times New Roman" w:eastAsia="Times New Roman" w:hAnsi="Times New Roman" w:cs="Times New Roman"/>
          <w:sz w:val="24"/>
          <w:szCs w:val="24"/>
        </w:rPr>
      </w:pPr>
      <w:r w:rsidRPr="002B6B7A">
        <w:rPr>
          <w:rFonts w:ascii="Times New Roman" w:eastAsia="Times New Roman" w:hAnsi="Times New Roman" w:cs="Times New Roman"/>
          <w:sz w:val="24"/>
          <w:szCs w:val="24"/>
        </w:rPr>
        <w:t xml:space="preserve">The ARFSD like all the other regional forums on sustainable development is mandated by the General Assembly of the United Nations. The regional forum is one of the three mechanisms mandated to follow-up, review and </w:t>
      </w:r>
      <w:proofErr w:type="spellStart"/>
      <w:r w:rsidRPr="002B6B7A">
        <w:rPr>
          <w:rFonts w:ascii="Times New Roman" w:eastAsia="Times New Roman" w:hAnsi="Times New Roman" w:cs="Times New Roman"/>
          <w:sz w:val="24"/>
          <w:szCs w:val="24"/>
        </w:rPr>
        <w:t>catalyse</w:t>
      </w:r>
      <w:proofErr w:type="spellEnd"/>
      <w:r w:rsidRPr="002B6B7A">
        <w:rPr>
          <w:rFonts w:ascii="Times New Roman" w:eastAsia="Times New Roman" w:hAnsi="Times New Roman" w:cs="Times New Roman"/>
          <w:sz w:val="24"/>
          <w:szCs w:val="24"/>
        </w:rPr>
        <w:t xml:space="preserve"> actions to achieve the Sustainable Development Goals (SDGs) of the 2030 Agenda for Sustainable Development adopted by UN member States in September 2015.</w:t>
      </w:r>
    </w:p>
    <w:p w14:paraId="1EF08D42" w14:textId="77777777" w:rsidR="002B6B7A" w:rsidRPr="002B6B7A" w:rsidRDefault="002B6B7A" w:rsidP="002B6B7A">
      <w:pPr>
        <w:spacing w:before="100" w:beforeAutospacing="1" w:after="100" w:afterAutospacing="1" w:line="240" w:lineRule="auto"/>
        <w:rPr>
          <w:rFonts w:ascii="Times New Roman" w:eastAsia="Times New Roman" w:hAnsi="Times New Roman" w:cs="Times New Roman"/>
          <w:sz w:val="24"/>
          <w:szCs w:val="24"/>
        </w:rPr>
      </w:pPr>
      <w:r w:rsidRPr="002B6B7A">
        <w:rPr>
          <w:rFonts w:ascii="Times New Roman" w:eastAsia="Times New Roman" w:hAnsi="Times New Roman" w:cs="Times New Roman"/>
          <w:sz w:val="24"/>
          <w:szCs w:val="24"/>
        </w:rPr>
        <w:t>The other mechanisms are the Voluntary National Reviews and the High-Level Political Forum on Sustainable Development (HLPF) at the global level. </w:t>
      </w:r>
    </w:p>
    <w:p w14:paraId="0D67CDC2" w14:textId="77777777" w:rsidR="002B6B7A" w:rsidRPr="002B6B7A" w:rsidRDefault="002B6B7A" w:rsidP="002B6B7A">
      <w:pPr>
        <w:spacing w:before="100" w:beforeAutospacing="1" w:after="100" w:afterAutospacing="1" w:line="240" w:lineRule="auto"/>
        <w:rPr>
          <w:rFonts w:ascii="Times New Roman" w:eastAsia="Times New Roman" w:hAnsi="Times New Roman" w:cs="Times New Roman"/>
          <w:sz w:val="24"/>
          <w:szCs w:val="24"/>
        </w:rPr>
      </w:pPr>
      <w:r w:rsidRPr="002B6B7A">
        <w:rPr>
          <w:rFonts w:ascii="Times New Roman" w:eastAsia="Times New Roman" w:hAnsi="Times New Roman" w:cs="Times New Roman"/>
          <w:sz w:val="24"/>
          <w:szCs w:val="24"/>
        </w:rPr>
        <w:t>Unique to Africa, the ARFSD undertakes integrated follow-up and review of the SDGs and goals of the African Union Agenda 2063. This is because for Africa, the two Agenda provide a synergistic framework for achieving inclusive and people-</w:t>
      </w:r>
      <w:proofErr w:type="spellStart"/>
      <w:r w:rsidRPr="002B6B7A">
        <w:rPr>
          <w:rFonts w:ascii="Times New Roman" w:eastAsia="Times New Roman" w:hAnsi="Times New Roman" w:cs="Times New Roman"/>
          <w:sz w:val="24"/>
          <w:szCs w:val="24"/>
        </w:rPr>
        <w:t>centred</w:t>
      </w:r>
      <w:proofErr w:type="spellEnd"/>
      <w:r w:rsidRPr="002B6B7A">
        <w:rPr>
          <w:rFonts w:ascii="Times New Roman" w:eastAsia="Times New Roman" w:hAnsi="Times New Roman" w:cs="Times New Roman"/>
          <w:sz w:val="24"/>
          <w:szCs w:val="24"/>
        </w:rPr>
        <w:t xml:space="preserve"> sustainable development in the region.</w:t>
      </w:r>
    </w:p>
    <w:p w14:paraId="624D4877" w14:textId="77777777" w:rsidR="002B6B7A" w:rsidRPr="002B6B7A" w:rsidRDefault="002B6B7A" w:rsidP="002B6B7A">
      <w:pPr>
        <w:spacing w:before="100" w:beforeAutospacing="1" w:after="100" w:afterAutospacing="1" w:line="240" w:lineRule="auto"/>
        <w:rPr>
          <w:rFonts w:ascii="Times New Roman" w:eastAsia="Times New Roman" w:hAnsi="Times New Roman" w:cs="Times New Roman"/>
          <w:sz w:val="24"/>
          <w:szCs w:val="24"/>
        </w:rPr>
      </w:pPr>
      <w:r w:rsidRPr="002B6B7A">
        <w:rPr>
          <w:rFonts w:ascii="Times New Roman" w:eastAsia="Times New Roman" w:hAnsi="Times New Roman" w:cs="Times New Roman"/>
          <w:sz w:val="24"/>
          <w:szCs w:val="24"/>
        </w:rPr>
        <w:t>The ARFSD also provides a platform for peer learning including on Voluntary National Reviews (VNRs) and Voluntary Local Review (VLRs) by subnational entities.</w:t>
      </w:r>
    </w:p>
    <w:p w14:paraId="49E1F7E3" w14:textId="77777777" w:rsidR="002B6B7A" w:rsidRPr="002B6B7A" w:rsidRDefault="002B6B7A" w:rsidP="002B6B7A">
      <w:pPr>
        <w:spacing w:before="100" w:beforeAutospacing="1" w:after="100" w:afterAutospacing="1" w:line="240" w:lineRule="auto"/>
        <w:rPr>
          <w:rFonts w:ascii="Times New Roman" w:eastAsia="Times New Roman" w:hAnsi="Times New Roman" w:cs="Times New Roman"/>
          <w:sz w:val="24"/>
          <w:szCs w:val="24"/>
        </w:rPr>
      </w:pPr>
      <w:r w:rsidRPr="002B6B7A">
        <w:rPr>
          <w:rFonts w:ascii="Times New Roman" w:eastAsia="Times New Roman" w:hAnsi="Times New Roman" w:cs="Times New Roman"/>
          <w:sz w:val="24"/>
          <w:szCs w:val="24"/>
        </w:rPr>
        <w:t>The Forum adopts two main outcomes:</w:t>
      </w:r>
    </w:p>
    <w:p w14:paraId="7CEFA690" w14:textId="77777777" w:rsidR="002B6B7A" w:rsidRPr="002B6B7A" w:rsidRDefault="002B6B7A" w:rsidP="002B6B7A">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2B6B7A">
        <w:rPr>
          <w:rFonts w:ascii="Times New Roman" w:eastAsia="Times New Roman" w:hAnsi="Times New Roman" w:cs="Times New Roman"/>
          <w:sz w:val="24"/>
          <w:szCs w:val="24"/>
        </w:rPr>
        <w:t>S</w:t>
      </w:r>
      <w:r w:rsidRPr="002B6B7A">
        <w:rPr>
          <w:rFonts w:ascii="Times New Roman" w:eastAsia="Times New Roman" w:hAnsi="Times New Roman" w:cs="Times New Roman"/>
          <w:b/>
          <w:bCs/>
          <w:sz w:val="24"/>
          <w:szCs w:val="24"/>
        </w:rPr>
        <w:t>ummary and key messages</w:t>
      </w:r>
      <w:r w:rsidRPr="002B6B7A">
        <w:rPr>
          <w:rFonts w:ascii="Times New Roman" w:eastAsia="Times New Roman" w:hAnsi="Times New Roman" w:cs="Times New Roman"/>
          <w:sz w:val="24"/>
          <w:szCs w:val="24"/>
        </w:rPr>
        <w:t>: This is Africa’s collective input to the HLPF on all the deliberations of the Forum. This outcome document consists of Africa’s priorities and policy recommendation to accelerate implementation of the two Agendas.</w:t>
      </w:r>
    </w:p>
    <w:p w14:paraId="10D5E01F" w14:textId="77777777" w:rsidR="002B6B7A" w:rsidRPr="002B6B7A" w:rsidRDefault="002B6B7A" w:rsidP="002B6B7A">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2B6B7A">
        <w:rPr>
          <w:rFonts w:ascii="Times New Roman" w:eastAsia="Times New Roman" w:hAnsi="Times New Roman" w:cs="Times New Roman"/>
          <w:b/>
          <w:bCs/>
          <w:sz w:val="24"/>
          <w:szCs w:val="24"/>
        </w:rPr>
        <w:t>Declaration of the Forum</w:t>
      </w:r>
      <w:r w:rsidRPr="002B6B7A">
        <w:rPr>
          <w:rFonts w:ascii="Times New Roman" w:eastAsia="Times New Roman" w:hAnsi="Times New Roman" w:cs="Times New Roman"/>
          <w:sz w:val="24"/>
          <w:szCs w:val="24"/>
        </w:rPr>
        <w:t>: This takes the name of the host city and presents an African collective position on specific issues of importance for the Bureau and the Chair of the Bureau, following the deliberations of the participants of the ARFSD.</w:t>
      </w:r>
    </w:p>
    <w:p w14:paraId="7803B7D6" w14:textId="77777777" w:rsidR="002B6B7A" w:rsidRPr="002B6B7A" w:rsidRDefault="002B6B7A" w:rsidP="002B6B7A">
      <w:pPr>
        <w:spacing w:before="100" w:beforeAutospacing="1" w:after="100" w:afterAutospacing="1" w:line="240" w:lineRule="auto"/>
        <w:rPr>
          <w:rFonts w:ascii="Times New Roman" w:eastAsia="Times New Roman" w:hAnsi="Times New Roman" w:cs="Times New Roman"/>
          <w:sz w:val="24"/>
          <w:szCs w:val="24"/>
        </w:rPr>
      </w:pPr>
      <w:r w:rsidRPr="002B6B7A">
        <w:rPr>
          <w:rFonts w:ascii="Times New Roman" w:eastAsia="Times New Roman" w:hAnsi="Times New Roman" w:cs="Times New Roman"/>
          <w:sz w:val="24"/>
          <w:szCs w:val="24"/>
        </w:rPr>
        <w:t>A concise synthesis of these outcomes is presented to HLPF by the Chair of the Bureau of the ARFSD. In this case Rwanda will present Africa’s position at the high-level segment of the 2022 HLPF to be held in New York, from Tuesday, 5 July, to Thursday, 7 July and Monday, 11 July to Friday, 15 July, and Monday, 18 July 2022.</w:t>
      </w:r>
    </w:p>
    <w:p w14:paraId="41B07DE2" w14:textId="77777777" w:rsidR="002B6B7A" w:rsidRPr="002B6B7A" w:rsidRDefault="002B6B7A" w:rsidP="002B6B7A">
      <w:pPr>
        <w:spacing w:before="100" w:beforeAutospacing="1" w:after="100" w:afterAutospacing="1" w:line="240" w:lineRule="auto"/>
        <w:rPr>
          <w:rFonts w:ascii="Times New Roman" w:eastAsia="Times New Roman" w:hAnsi="Times New Roman" w:cs="Times New Roman"/>
          <w:sz w:val="24"/>
          <w:szCs w:val="24"/>
        </w:rPr>
      </w:pPr>
      <w:r w:rsidRPr="002B6B7A">
        <w:rPr>
          <w:rFonts w:ascii="Times New Roman" w:eastAsia="Times New Roman" w:hAnsi="Times New Roman" w:cs="Times New Roman"/>
          <w:sz w:val="24"/>
          <w:szCs w:val="24"/>
        </w:rPr>
        <w:t xml:space="preserve">Seven sessions of the Regional Forum have been held to date. Currently, the Republic of Congo is the chair of the 5-member </w:t>
      </w:r>
      <w:proofErr w:type="gramStart"/>
      <w:r w:rsidRPr="002B6B7A">
        <w:rPr>
          <w:rFonts w:ascii="Times New Roman" w:eastAsia="Times New Roman" w:hAnsi="Times New Roman" w:cs="Times New Roman"/>
          <w:sz w:val="24"/>
          <w:szCs w:val="24"/>
        </w:rPr>
        <w:t>Bureau  of</w:t>
      </w:r>
      <w:proofErr w:type="gramEnd"/>
      <w:r w:rsidRPr="002B6B7A">
        <w:rPr>
          <w:rFonts w:ascii="Times New Roman" w:eastAsia="Times New Roman" w:hAnsi="Times New Roman" w:cs="Times New Roman"/>
          <w:sz w:val="24"/>
          <w:szCs w:val="24"/>
        </w:rPr>
        <w:t xml:space="preserve"> the of the seventh session of the Regional Forum, held in Brazzaville, Congo in in March 2021.</w:t>
      </w:r>
    </w:p>
    <w:p w14:paraId="2ADA2BBB" w14:textId="77777777" w:rsidR="002B6B7A" w:rsidRPr="002B6B7A" w:rsidRDefault="002B6B7A" w:rsidP="002B6B7A">
      <w:pPr>
        <w:spacing w:before="100" w:beforeAutospacing="1" w:after="100" w:afterAutospacing="1" w:line="240" w:lineRule="auto"/>
        <w:outlineLvl w:val="1"/>
        <w:rPr>
          <w:rFonts w:ascii="Times New Roman" w:eastAsia="Times New Roman" w:hAnsi="Times New Roman" w:cs="Times New Roman"/>
          <w:b/>
          <w:bCs/>
          <w:sz w:val="36"/>
          <w:szCs w:val="36"/>
        </w:rPr>
      </w:pPr>
      <w:r w:rsidRPr="002B6B7A">
        <w:rPr>
          <w:rFonts w:ascii="Times New Roman" w:eastAsia="Times New Roman" w:hAnsi="Times New Roman" w:cs="Times New Roman"/>
          <w:b/>
          <w:bCs/>
          <w:sz w:val="36"/>
          <w:szCs w:val="36"/>
        </w:rPr>
        <w:lastRenderedPageBreak/>
        <w:t>The Eighth Session of Africa Regional Forum on Sustainable Development (ARFSD-8) to be held in 2022.</w:t>
      </w:r>
    </w:p>
    <w:p w14:paraId="0ECC7C9A" w14:textId="77777777" w:rsidR="002B6B7A" w:rsidRPr="002B6B7A" w:rsidRDefault="002B6B7A" w:rsidP="002B6B7A">
      <w:pPr>
        <w:spacing w:before="100" w:beforeAutospacing="1" w:after="100" w:afterAutospacing="1" w:line="240" w:lineRule="auto"/>
        <w:rPr>
          <w:rFonts w:ascii="Times New Roman" w:eastAsia="Times New Roman" w:hAnsi="Times New Roman" w:cs="Times New Roman"/>
          <w:sz w:val="24"/>
          <w:szCs w:val="24"/>
        </w:rPr>
      </w:pPr>
      <w:r w:rsidRPr="002B6B7A">
        <w:rPr>
          <w:rFonts w:ascii="Times New Roman" w:eastAsia="Times New Roman" w:hAnsi="Times New Roman" w:cs="Times New Roman"/>
          <w:sz w:val="24"/>
          <w:szCs w:val="24"/>
        </w:rPr>
        <w:t>Notwithstanding the progress in the implementation of the two agendas, available assessments show that countries are off track to achieve the SDGs and goals of Agenda 2063 within the set time frame. COVID-19 has further undermined progress to achieve the SDGs and goals of Agenda 2063.The decade 2021 to 2030 (dubbed the Decade of Action and Delivery on Sustainable Development) presents an opportunity and a window of hope to dramatically speed up the pace and expand the scale of implementation to deliver the regional and global goals alongside recovery from the COVID-19 crisis. Previous session of the Regional Forum and meeting of HLPF and SDGs Summit helped to spotlight several areas in which ambitious and transformative actions taken will drive up progress across multiple goals. </w:t>
      </w:r>
    </w:p>
    <w:p w14:paraId="55D4E75A" w14:textId="77777777" w:rsidR="002B6B7A" w:rsidRPr="002B6B7A" w:rsidRDefault="002B6B7A" w:rsidP="002B6B7A">
      <w:pPr>
        <w:spacing w:before="100" w:beforeAutospacing="1" w:after="100" w:afterAutospacing="1" w:line="240" w:lineRule="auto"/>
        <w:rPr>
          <w:rFonts w:ascii="Times New Roman" w:eastAsia="Times New Roman" w:hAnsi="Times New Roman" w:cs="Times New Roman"/>
          <w:sz w:val="24"/>
          <w:szCs w:val="24"/>
        </w:rPr>
      </w:pPr>
      <w:r w:rsidRPr="002B6B7A">
        <w:rPr>
          <w:rFonts w:ascii="Times New Roman" w:eastAsia="Times New Roman" w:hAnsi="Times New Roman" w:cs="Times New Roman"/>
          <w:sz w:val="24"/>
          <w:szCs w:val="24"/>
        </w:rPr>
        <w:t xml:space="preserve">ARFSD-7 (2021) adopted key recommendations in the form of key messages and the Brazzaville Declaration with the view to accelerating implementation of the 2030 Agenda and Agenda </w:t>
      </w:r>
      <w:proofErr w:type="gramStart"/>
      <w:r w:rsidRPr="002B6B7A">
        <w:rPr>
          <w:rFonts w:ascii="Times New Roman" w:eastAsia="Times New Roman" w:hAnsi="Times New Roman" w:cs="Times New Roman"/>
          <w:sz w:val="24"/>
          <w:szCs w:val="24"/>
        </w:rPr>
        <w:t>2063 .</w:t>
      </w:r>
      <w:proofErr w:type="gramEnd"/>
      <w:r w:rsidRPr="002B6B7A">
        <w:rPr>
          <w:rFonts w:ascii="Times New Roman" w:eastAsia="Times New Roman" w:hAnsi="Times New Roman" w:cs="Times New Roman"/>
          <w:sz w:val="24"/>
          <w:szCs w:val="24"/>
        </w:rPr>
        <w:t>  These outcomes were presented to the 2021 meeting of the HLPF held in New York, in July 2021. The HLPF undertakes global level review and follow-up on the implementation of the 2030 agenda and adopts a ministerial declaration to inform actions to accelerate implementation across the globe.</w:t>
      </w:r>
    </w:p>
    <w:p w14:paraId="63BC4581" w14:textId="77777777" w:rsidR="002B6B7A" w:rsidRPr="002B6B7A" w:rsidRDefault="002B6B7A" w:rsidP="002B6B7A">
      <w:pPr>
        <w:spacing w:before="100" w:beforeAutospacing="1" w:after="100" w:afterAutospacing="1" w:line="240" w:lineRule="auto"/>
        <w:outlineLvl w:val="3"/>
        <w:rPr>
          <w:rFonts w:ascii="Times New Roman" w:eastAsia="Times New Roman" w:hAnsi="Times New Roman" w:cs="Times New Roman"/>
          <w:b/>
          <w:bCs/>
          <w:sz w:val="24"/>
          <w:szCs w:val="24"/>
        </w:rPr>
      </w:pPr>
      <w:r w:rsidRPr="002B6B7A">
        <w:rPr>
          <w:rFonts w:ascii="Times New Roman" w:eastAsia="Times New Roman" w:hAnsi="Times New Roman" w:cs="Times New Roman"/>
          <w:b/>
          <w:bCs/>
          <w:i/>
          <w:iCs/>
          <w:sz w:val="24"/>
          <w:szCs w:val="24"/>
        </w:rPr>
        <w:t>Focus and theme of the eighth (2022) session of the Regional Forum</w:t>
      </w:r>
    </w:p>
    <w:p w14:paraId="48C34F96" w14:textId="77777777" w:rsidR="002B6B7A" w:rsidRPr="002B6B7A" w:rsidRDefault="002B6B7A" w:rsidP="002B6B7A">
      <w:pPr>
        <w:spacing w:before="100" w:beforeAutospacing="1" w:after="100" w:afterAutospacing="1" w:line="240" w:lineRule="auto"/>
        <w:rPr>
          <w:rFonts w:ascii="Times New Roman" w:eastAsia="Times New Roman" w:hAnsi="Times New Roman" w:cs="Times New Roman"/>
          <w:sz w:val="24"/>
          <w:szCs w:val="24"/>
        </w:rPr>
      </w:pPr>
      <w:r w:rsidRPr="002B6B7A">
        <w:rPr>
          <w:rFonts w:ascii="Times New Roman" w:eastAsia="Times New Roman" w:hAnsi="Times New Roman" w:cs="Times New Roman"/>
          <w:sz w:val="24"/>
          <w:szCs w:val="24"/>
        </w:rPr>
        <w:t xml:space="preserve">The Forum is always held with a focus on the theme that has resonance with the context and priorities of the Africa and that should be well aligned with the theme of the High-level Political Forum on Sustainable Development (HLPF). As such the 2022 ARFSD will be held under the following </w:t>
      </w:r>
      <w:proofErr w:type="gramStart"/>
      <w:r w:rsidRPr="002B6B7A">
        <w:rPr>
          <w:rFonts w:ascii="Times New Roman" w:eastAsia="Times New Roman" w:hAnsi="Times New Roman" w:cs="Times New Roman"/>
          <w:sz w:val="24"/>
          <w:szCs w:val="24"/>
        </w:rPr>
        <w:t>theme :</w:t>
      </w:r>
      <w:proofErr w:type="gramEnd"/>
      <w:r w:rsidRPr="002B6B7A">
        <w:rPr>
          <w:rFonts w:ascii="Times New Roman" w:eastAsia="Times New Roman" w:hAnsi="Times New Roman" w:cs="Times New Roman"/>
          <w:sz w:val="24"/>
          <w:szCs w:val="24"/>
        </w:rPr>
        <w:t xml:space="preserve"> </w:t>
      </w:r>
      <w:r w:rsidRPr="002B6B7A">
        <w:rPr>
          <w:rFonts w:ascii="Times New Roman" w:eastAsia="Times New Roman" w:hAnsi="Times New Roman" w:cs="Times New Roman"/>
          <w:b/>
          <w:bCs/>
          <w:i/>
          <w:iCs/>
          <w:sz w:val="24"/>
          <w:szCs w:val="24"/>
        </w:rPr>
        <w:t>Building forward better: A green, inclusive and resilient Africa poised to achieve the 2030 Agenda and Agenda 2063</w:t>
      </w:r>
      <w:r w:rsidRPr="002B6B7A">
        <w:rPr>
          <w:rFonts w:ascii="Times New Roman" w:eastAsia="Times New Roman" w:hAnsi="Times New Roman" w:cs="Times New Roman"/>
          <w:sz w:val="24"/>
          <w:szCs w:val="24"/>
        </w:rPr>
        <w:t>, aligned with that 2022 HLP, namely Building back better from the coronavirus disease (COVID-19) while advancing the full implementation of the 2030 Agenda for Sustainable Development.</w:t>
      </w:r>
    </w:p>
    <w:p w14:paraId="07D112A6" w14:textId="77777777" w:rsidR="002B6B7A" w:rsidRPr="002B6B7A" w:rsidRDefault="002B6B7A" w:rsidP="002B6B7A">
      <w:pPr>
        <w:spacing w:before="100" w:beforeAutospacing="1" w:after="100" w:afterAutospacing="1" w:line="240" w:lineRule="auto"/>
        <w:rPr>
          <w:rFonts w:ascii="Times New Roman" w:eastAsia="Times New Roman" w:hAnsi="Times New Roman" w:cs="Times New Roman"/>
          <w:sz w:val="24"/>
          <w:szCs w:val="24"/>
        </w:rPr>
      </w:pPr>
      <w:r w:rsidRPr="002B6B7A">
        <w:rPr>
          <w:rFonts w:ascii="Times New Roman" w:eastAsia="Times New Roman" w:hAnsi="Times New Roman" w:cs="Times New Roman"/>
          <w:sz w:val="24"/>
          <w:szCs w:val="24"/>
        </w:rPr>
        <w:t>In general, the eighth session of the Regional Forum will:</w:t>
      </w:r>
    </w:p>
    <w:p w14:paraId="7AC52605" w14:textId="77777777" w:rsidR="002B6B7A" w:rsidRPr="002B6B7A" w:rsidRDefault="002B6B7A" w:rsidP="002B6B7A">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2B6B7A">
        <w:rPr>
          <w:rFonts w:ascii="Times New Roman" w:eastAsia="Times New Roman" w:hAnsi="Times New Roman" w:cs="Times New Roman"/>
          <w:sz w:val="24"/>
          <w:szCs w:val="24"/>
        </w:rPr>
        <w:t>Conduct a regional follow-up and review of the implementation of the selected SDGs and Agenda 2063 goals. The selected set of Sustainable Development Goals to be reviewed in-depth shall be Goals 4, 5, 14, 15 and 17</w:t>
      </w:r>
    </w:p>
    <w:p w14:paraId="78508519" w14:textId="77777777" w:rsidR="002B6B7A" w:rsidRPr="002B6B7A" w:rsidRDefault="002B6B7A" w:rsidP="002B6B7A">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2B6B7A">
        <w:rPr>
          <w:rFonts w:ascii="Times New Roman" w:eastAsia="Times New Roman" w:hAnsi="Times New Roman" w:cs="Times New Roman"/>
          <w:sz w:val="24"/>
          <w:szCs w:val="24"/>
        </w:rPr>
        <w:t>Focus on identifying ambitions strategies and policy actions to build back better from COVID-19 and to dramatically scale up implementation in 2021-2030.</w:t>
      </w:r>
    </w:p>
    <w:p w14:paraId="440F16E1" w14:textId="77777777" w:rsidR="002B6B7A" w:rsidRPr="002B6B7A" w:rsidRDefault="002B6B7A" w:rsidP="002B6B7A">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2B6B7A">
        <w:rPr>
          <w:rFonts w:ascii="Times New Roman" w:eastAsia="Times New Roman" w:hAnsi="Times New Roman" w:cs="Times New Roman"/>
          <w:sz w:val="24"/>
          <w:szCs w:val="24"/>
        </w:rPr>
        <w:t>Facilitate learning, including sharing approaches, experiences and lessons learned from VNRs, VLRs and implementation efforts.</w:t>
      </w:r>
    </w:p>
    <w:p w14:paraId="11ED86E4" w14:textId="77777777" w:rsidR="002B6B7A" w:rsidRPr="002B6B7A" w:rsidRDefault="002B6B7A" w:rsidP="002B6B7A">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2B6B7A">
        <w:rPr>
          <w:rFonts w:ascii="Times New Roman" w:eastAsia="Times New Roman" w:hAnsi="Times New Roman" w:cs="Times New Roman"/>
          <w:sz w:val="24"/>
          <w:szCs w:val="24"/>
        </w:rPr>
        <w:t>Deliberate and agree on Africa’ regional input to the 2022 meeting of HLPF to be held in New. The outcome could be in the form of Key messages.</w:t>
      </w:r>
    </w:p>
    <w:p w14:paraId="605C8170" w14:textId="77777777" w:rsidR="002B6B7A" w:rsidRPr="002B6B7A" w:rsidRDefault="002B6B7A" w:rsidP="002B6B7A">
      <w:pPr>
        <w:spacing w:before="100" w:beforeAutospacing="1" w:after="100" w:afterAutospacing="1" w:line="240" w:lineRule="auto"/>
        <w:rPr>
          <w:rFonts w:ascii="Times New Roman" w:eastAsia="Times New Roman" w:hAnsi="Times New Roman" w:cs="Times New Roman"/>
          <w:sz w:val="24"/>
          <w:szCs w:val="24"/>
        </w:rPr>
      </w:pPr>
      <w:r w:rsidRPr="002B6B7A">
        <w:rPr>
          <w:rFonts w:ascii="Times New Roman" w:eastAsia="Times New Roman" w:hAnsi="Times New Roman" w:cs="Times New Roman"/>
          <w:sz w:val="24"/>
          <w:szCs w:val="24"/>
        </w:rPr>
        <w:t>The Forum will be preceded (March 1st and 2nd) by the Africa ion Regional Collaborative Platform (RCP) of UN agencies operating in the region; the third Africa Regional Forum on Science and Technology; the capacity development workshop on Voluntary National Reviews and Voluntary Local Reviews; and Africa Regional Preparatory workshop for Major Groups and other Stakeholders (</w:t>
      </w:r>
      <w:proofErr w:type="spellStart"/>
      <w:r w:rsidRPr="002B6B7A">
        <w:rPr>
          <w:rFonts w:ascii="Times New Roman" w:eastAsia="Times New Roman" w:hAnsi="Times New Roman" w:cs="Times New Roman"/>
          <w:sz w:val="24"/>
          <w:szCs w:val="24"/>
        </w:rPr>
        <w:t>MGoS</w:t>
      </w:r>
      <w:proofErr w:type="spellEnd"/>
      <w:r w:rsidRPr="002B6B7A">
        <w:rPr>
          <w:rFonts w:ascii="Times New Roman" w:eastAsia="Times New Roman" w:hAnsi="Times New Roman" w:cs="Times New Roman"/>
          <w:sz w:val="24"/>
          <w:szCs w:val="24"/>
        </w:rPr>
        <w:t>). These events as well side events are held in the same venue with ARFSD-8.</w:t>
      </w:r>
    </w:p>
    <w:p w14:paraId="57DE90C2" w14:textId="77777777" w:rsidR="002B6B7A" w:rsidRPr="002B6B7A" w:rsidRDefault="002B6B7A" w:rsidP="002B6B7A">
      <w:pPr>
        <w:spacing w:before="100" w:beforeAutospacing="1" w:after="100" w:afterAutospacing="1" w:line="240" w:lineRule="auto"/>
        <w:outlineLvl w:val="3"/>
        <w:rPr>
          <w:rFonts w:ascii="Times New Roman" w:eastAsia="Times New Roman" w:hAnsi="Times New Roman" w:cs="Times New Roman"/>
          <w:b/>
          <w:bCs/>
          <w:sz w:val="24"/>
          <w:szCs w:val="24"/>
        </w:rPr>
      </w:pPr>
      <w:r w:rsidRPr="002B6B7A">
        <w:rPr>
          <w:rFonts w:ascii="Times New Roman" w:eastAsia="Times New Roman" w:hAnsi="Times New Roman" w:cs="Times New Roman"/>
          <w:b/>
          <w:bCs/>
          <w:i/>
          <w:iCs/>
          <w:sz w:val="24"/>
          <w:szCs w:val="24"/>
        </w:rPr>
        <w:lastRenderedPageBreak/>
        <w:t>Officiation and Participation in the Regional Forum</w:t>
      </w:r>
    </w:p>
    <w:p w14:paraId="106451F9" w14:textId="77777777" w:rsidR="002B6B7A" w:rsidRPr="002B6B7A" w:rsidRDefault="002B6B7A" w:rsidP="002B6B7A">
      <w:pPr>
        <w:spacing w:before="100" w:beforeAutospacing="1" w:after="100" w:afterAutospacing="1" w:line="240" w:lineRule="auto"/>
        <w:rPr>
          <w:rFonts w:ascii="Times New Roman" w:eastAsia="Times New Roman" w:hAnsi="Times New Roman" w:cs="Times New Roman"/>
          <w:sz w:val="24"/>
          <w:szCs w:val="24"/>
        </w:rPr>
      </w:pPr>
      <w:r w:rsidRPr="002B6B7A">
        <w:rPr>
          <w:rFonts w:ascii="Times New Roman" w:eastAsia="Times New Roman" w:hAnsi="Times New Roman" w:cs="Times New Roman"/>
          <w:b/>
          <w:bCs/>
          <w:sz w:val="24"/>
          <w:szCs w:val="24"/>
        </w:rPr>
        <w:t>(</w:t>
      </w:r>
      <w:proofErr w:type="spellStart"/>
      <w:r w:rsidRPr="002B6B7A">
        <w:rPr>
          <w:rFonts w:ascii="Times New Roman" w:eastAsia="Times New Roman" w:hAnsi="Times New Roman" w:cs="Times New Roman"/>
          <w:b/>
          <w:bCs/>
          <w:sz w:val="24"/>
          <w:szCs w:val="24"/>
        </w:rPr>
        <w:t>i</w:t>
      </w:r>
      <w:proofErr w:type="spellEnd"/>
      <w:r w:rsidRPr="002B6B7A">
        <w:rPr>
          <w:rFonts w:ascii="Times New Roman" w:eastAsia="Times New Roman" w:hAnsi="Times New Roman" w:cs="Times New Roman"/>
          <w:b/>
          <w:bCs/>
          <w:sz w:val="24"/>
          <w:szCs w:val="24"/>
        </w:rPr>
        <w:t>) The official opening of the Forum is officiated by:</w:t>
      </w:r>
    </w:p>
    <w:p w14:paraId="73A97BB8" w14:textId="77777777" w:rsidR="002B6B7A" w:rsidRPr="002B6B7A" w:rsidRDefault="002B6B7A" w:rsidP="002B6B7A">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2B6B7A">
        <w:rPr>
          <w:rFonts w:ascii="Times New Roman" w:eastAsia="Times New Roman" w:hAnsi="Times New Roman" w:cs="Times New Roman"/>
          <w:sz w:val="24"/>
          <w:szCs w:val="24"/>
        </w:rPr>
        <w:t>Head of State and Government</w:t>
      </w:r>
    </w:p>
    <w:p w14:paraId="47FC3FDF" w14:textId="77777777" w:rsidR="002B6B7A" w:rsidRPr="002B6B7A" w:rsidRDefault="002B6B7A" w:rsidP="002B6B7A">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2B6B7A">
        <w:rPr>
          <w:rFonts w:ascii="Times New Roman" w:eastAsia="Times New Roman" w:hAnsi="Times New Roman" w:cs="Times New Roman"/>
          <w:sz w:val="24"/>
          <w:szCs w:val="24"/>
        </w:rPr>
        <w:t>The President of ECOSOC</w:t>
      </w:r>
    </w:p>
    <w:p w14:paraId="332B3BEF" w14:textId="77777777" w:rsidR="002B6B7A" w:rsidRPr="002B6B7A" w:rsidRDefault="002B6B7A" w:rsidP="002B6B7A">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2B6B7A">
        <w:rPr>
          <w:rFonts w:ascii="Times New Roman" w:eastAsia="Times New Roman" w:hAnsi="Times New Roman" w:cs="Times New Roman"/>
          <w:sz w:val="24"/>
          <w:szCs w:val="24"/>
        </w:rPr>
        <w:t>The Deputy Secretary General</w:t>
      </w:r>
    </w:p>
    <w:p w14:paraId="1CA70536" w14:textId="77777777" w:rsidR="002B6B7A" w:rsidRPr="002B6B7A" w:rsidRDefault="002B6B7A" w:rsidP="002B6B7A">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2B6B7A">
        <w:rPr>
          <w:rFonts w:ascii="Times New Roman" w:eastAsia="Times New Roman" w:hAnsi="Times New Roman" w:cs="Times New Roman"/>
          <w:sz w:val="24"/>
          <w:szCs w:val="24"/>
        </w:rPr>
        <w:t>The Under-Secretary-General and Executive Secretary of ECA</w:t>
      </w:r>
    </w:p>
    <w:p w14:paraId="4E7FA3BC" w14:textId="77777777" w:rsidR="002B6B7A" w:rsidRPr="002B6B7A" w:rsidRDefault="002B6B7A" w:rsidP="002B6B7A">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2B6B7A">
        <w:rPr>
          <w:rFonts w:ascii="Times New Roman" w:eastAsia="Times New Roman" w:hAnsi="Times New Roman" w:cs="Times New Roman"/>
          <w:sz w:val="24"/>
          <w:szCs w:val="24"/>
        </w:rPr>
        <w:t>Chairperson of AUC or his designated Representative</w:t>
      </w:r>
    </w:p>
    <w:p w14:paraId="11B94934" w14:textId="77777777" w:rsidR="002B6B7A" w:rsidRPr="002B6B7A" w:rsidRDefault="002B6B7A" w:rsidP="002B6B7A">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2B6B7A">
        <w:rPr>
          <w:rFonts w:ascii="Times New Roman" w:eastAsia="Times New Roman" w:hAnsi="Times New Roman" w:cs="Times New Roman"/>
          <w:sz w:val="24"/>
          <w:szCs w:val="24"/>
        </w:rPr>
        <w:t>The President AfDB or his Designated Representative</w:t>
      </w:r>
    </w:p>
    <w:p w14:paraId="0C3A0492" w14:textId="77777777" w:rsidR="002B6B7A" w:rsidRPr="002B6B7A" w:rsidRDefault="002B6B7A" w:rsidP="002B6B7A">
      <w:pPr>
        <w:spacing w:before="100" w:beforeAutospacing="1" w:after="100" w:afterAutospacing="1" w:line="240" w:lineRule="auto"/>
        <w:rPr>
          <w:rFonts w:ascii="Times New Roman" w:eastAsia="Times New Roman" w:hAnsi="Times New Roman" w:cs="Times New Roman"/>
          <w:sz w:val="24"/>
          <w:szCs w:val="24"/>
        </w:rPr>
      </w:pPr>
      <w:r w:rsidRPr="002B6B7A">
        <w:rPr>
          <w:rFonts w:ascii="Times New Roman" w:eastAsia="Times New Roman" w:hAnsi="Times New Roman" w:cs="Times New Roman"/>
          <w:b/>
          <w:bCs/>
          <w:sz w:val="24"/>
          <w:szCs w:val="24"/>
        </w:rPr>
        <w:t>(ii) The Forum will be attended by representatives of:</w:t>
      </w:r>
    </w:p>
    <w:p w14:paraId="28CDFCC1" w14:textId="77777777" w:rsidR="002B6B7A" w:rsidRPr="002B6B7A" w:rsidRDefault="002B6B7A" w:rsidP="002B6B7A">
      <w:pPr>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2B6B7A">
        <w:rPr>
          <w:rFonts w:ascii="Times New Roman" w:eastAsia="Times New Roman" w:hAnsi="Times New Roman" w:cs="Times New Roman"/>
          <w:sz w:val="24"/>
          <w:szCs w:val="24"/>
        </w:rPr>
        <w:t>All 54 Member States of ECA (Ministers and high-level policymakers and experts from ministries and agencies in charge of economic planning, finance, environment and natural/mineral resources, social affairs, energy, agriculture, justice, statistics and science and technology).</w:t>
      </w:r>
    </w:p>
    <w:p w14:paraId="016635EF" w14:textId="77777777" w:rsidR="002B6B7A" w:rsidRPr="002B6B7A" w:rsidRDefault="002B6B7A" w:rsidP="002B6B7A">
      <w:pPr>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2B6B7A">
        <w:rPr>
          <w:rFonts w:ascii="Times New Roman" w:eastAsia="Times New Roman" w:hAnsi="Times New Roman" w:cs="Times New Roman"/>
          <w:sz w:val="24"/>
          <w:szCs w:val="24"/>
        </w:rPr>
        <w:t xml:space="preserve">Major groups and other stakeholders, including civil society, business and industry organizations, </w:t>
      </w:r>
      <w:proofErr w:type="gramStart"/>
      <w:r w:rsidRPr="002B6B7A">
        <w:rPr>
          <w:rFonts w:ascii="Times New Roman" w:eastAsia="Times New Roman" w:hAnsi="Times New Roman" w:cs="Times New Roman"/>
          <w:sz w:val="24"/>
          <w:szCs w:val="24"/>
        </w:rPr>
        <w:t>academia</w:t>
      </w:r>
      <w:proofErr w:type="gramEnd"/>
      <w:r w:rsidRPr="002B6B7A">
        <w:rPr>
          <w:rFonts w:ascii="Times New Roman" w:eastAsia="Times New Roman" w:hAnsi="Times New Roman" w:cs="Times New Roman"/>
          <w:sz w:val="24"/>
          <w:szCs w:val="24"/>
        </w:rPr>
        <w:t xml:space="preserve"> and research institutions.</w:t>
      </w:r>
    </w:p>
    <w:p w14:paraId="492FBFAE" w14:textId="77777777" w:rsidR="002B6B7A" w:rsidRPr="002B6B7A" w:rsidRDefault="002B6B7A" w:rsidP="002B6B7A">
      <w:pPr>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2B6B7A">
        <w:rPr>
          <w:rFonts w:ascii="Times New Roman" w:eastAsia="Times New Roman" w:hAnsi="Times New Roman" w:cs="Times New Roman"/>
          <w:sz w:val="24"/>
          <w:szCs w:val="24"/>
        </w:rPr>
        <w:t>The African Union Commission, Africa Union Development Agency (AUDA/NEPAD) and the Secretariat of the Africa Peer Review Mechanism.</w:t>
      </w:r>
    </w:p>
    <w:p w14:paraId="47D95658" w14:textId="77777777" w:rsidR="002B6B7A" w:rsidRPr="002B6B7A" w:rsidRDefault="002B6B7A" w:rsidP="002B6B7A">
      <w:pPr>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2B6B7A">
        <w:rPr>
          <w:rFonts w:ascii="Times New Roman" w:eastAsia="Times New Roman" w:hAnsi="Times New Roman" w:cs="Times New Roman"/>
          <w:sz w:val="24"/>
          <w:szCs w:val="24"/>
        </w:rPr>
        <w:t>The African Development Bank.</w:t>
      </w:r>
    </w:p>
    <w:p w14:paraId="77D254FE" w14:textId="77777777" w:rsidR="002B6B7A" w:rsidRPr="002B6B7A" w:rsidRDefault="002B6B7A" w:rsidP="002B6B7A">
      <w:pPr>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2B6B7A">
        <w:rPr>
          <w:rFonts w:ascii="Times New Roman" w:eastAsia="Times New Roman" w:hAnsi="Times New Roman" w:cs="Times New Roman"/>
          <w:sz w:val="24"/>
          <w:szCs w:val="24"/>
        </w:rPr>
        <w:t>Regional Economic Communities.</w:t>
      </w:r>
    </w:p>
    <w:p w14:paraId="5B138B1C" w14:textId="77777777" w:rsidR="002B6B7A" w:rsidRPr="002B6B7A" w:rsidRDefault="002B6B7A" w:rsidP="002B6B7A">
      <w:pPr>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2B6B7A">
        <w:rPr>
          <w:rFonts w:ascii="Times New Roman" w:eastAsia="Times New Roman" w:hAnsi="Times New Roman" w:cs="Times New Roman"/>
          <w:sz w:val="24"/>
          <w:szCs w:val="24"/>
        </w:rPr>
        <w:t>Agencies and organizations of the United Nations system, and other international agencies and organizations.</w:t>
      </w:r>
    </w:p>
    <w:p w14:paraId="17CC8E4F" w14:textId="77777777" w:rsidR="002B6B7A" w:rsidRPr="002B6B7A" w:rsidRDefault="002B6B7A" w:rsidP="002B6B7A">
      <w:pPr>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2B6B7A">
        <w:rPr>
          <w:rFonts w:ascii="Times New Roman" w:eastAsia="Times New Roman" w:hAnsi="Times New Roman" w:cs="Times New Roman"/>
          <w:sz w:val="24"/>
          <w:szCs w:val="24"/>
        </w:rPr>
        <w:t>Development partners.</w:t>
      </w:r>
    </w:p>
    <w:p w14:paraId="1D7C3E13" w14:textId="77777777" w:rsidR="002B6B7A" w:rsidRPr="002B6B7A" w:rsidRDefault="002B6B7A" w:rsidP="002B6B7A">
      <w:pPr>
        <w:spacing w:before="100" w:beforeAutospacing="1" w:after="100" w:afterAutospacing="1" w:line="240" w:lineRule="auto"/>
        <w:outlineLvl w:val="1"/>
        <w:rPr>
          <w:rFonts w:ascii="Times New Roman" w:eastAsia="Times New Roman" w:hAnsi="Times New Roman" w:cs="Times New Roman"/>
          <w:b/>
          <w:bCs/>
          <w:sz w:val="36"/>
          <w:szCs w:val="36"/>
        </w:rPr>
      </w:pPr>
      <w:r w:rsidRPr="002B6B7A">
        <w:rPr>
          <w:rFonts w:ascii="Times New Roman" w:eastAsia="Times New Roman" w:hAnsi="Times New Roman" w:cs="Times New Roman"/>
          <w:b/>
          <w:bCs/>
          <w:sz w:val="36"/>
          <w:szCs w:val="36"/>
        </w:rPr>
        <w:t>The responsibility of the Republic of Rwanda as host and Chair of the ARFSD-8: </w:t>
      </w:r>
    </w:p>
    <w:p w14:paraId="42661C6B" w14:textId="77777777" w:rsidR="002B6B7A" w:rsidRPr="002B6B7A" w:rsidRDefault="002B6B7A" w:rsidP="002B6B7A">
      <w:pPr>
        <w:spacing w:before="100" w:beforeAutospacing="1" w:after="100" w:afterAutospacing="1" w:line="240" w:lineRule="auto"/>
        <w:rPr>
          <w:rFonts w:ascii="Times New Roman" w:eastAsia="Times New Roman" w:hAnsi="Times New Roman" w:cs="Times New Roman"/>
          <w:sz w:val="24"/>
          <w:szCs w:val="24"/>
        </w:rPr>
      </w:pPr>
      <w:r w:rsidRPr="002B6B7A">
        <w:rPr>
          <w:rFonts w:ascii="Times New Roman" w:eastAsia="Times New Roman" w:hAnsi="Times New Roman" w:cs="Times New Roman"/>
          <w:sz w:val="24"/>
          <w:szCs w:val="24"/>
        </w:rPr>
        <w:t>As in the previous sessions, it is expected that the Republic of Rwanda as host will be elected as Chair of the Bureau of the ARFSD-8.</w:t>
      </w:r>
    </w:p>
    <w:p w14:paraId="625D1394" w14:textId="77777777" w:rsidR="002B6B7A" w:rsidRPr="002B6B7A" w:rsidRDefault="002B6B7A" w:rsidP="002B6B7A">
      <w:pPr>
        <w:spacing w:before="100" w:beforeAutospacing="1" w:after="100" w:afterAutospacing="1" w:line="240" w:lineRule="auto"/>
        <w:outlineLvl w:val="3"/>
        <w:rPr>
          <w:rFonts w:ascii="Times New Roman" w:eastAsia="Times New Roman" w:hAnsi="Times New Roman" w:cs="Times New Roman"/>
          <w:b/>
          <w:bCs/>
          <w:sz w:val="24"/>
          <w:szCs w:val="24"/>
        </w:rPr>
      </w:pPr>
      <w:r w:rsidRPr="002B6B7A">
        <w:rPr>
          <w:rFonts w:ascii="Times New Roman" w:eastAsia="Times New Roman" w:hAnsi="Times New Roman" w:cs="Times New Roman"/>
          <w:b/>
          <w:bCs/>
          <w:i/>
          <w:iCs/>
          <w:sz w:val="24"/>
          <w:szCs w:val="24"/>
        </w:rPr>
        <w:t>Responsibility of Rwanda as host:</w:t>
      </w:r>
    </w:p>
    <w:p w14:paraId="27C50562" w14:textId="77777777" w:rsidR="002B6B7A" w:rsidRPr="002B6B7A" w:rsidRDefault="002B6B7A" w:rsidP="002B6B7A">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2B6B7A">
        <w:rPr>
          <w:rFonts w:ascii="Times New Roman" w:eastAsia="Times New Roman" w:hAnsi="Times New Roman" w:cs="Times New Roman"/>
          <w:sz w:val="24"/>
          <w:szCs w:val="24"/>
        </w:rPr>
        <w:t>Identifying exact venue for holding the Forum</w:t>
      </w:r>
    </w:p>
    <w:p w14:paraId="4C6C5AAA" w14:textId="77777777" w:rsidR="002B6B7A" w:rsidRPr="002B6B7A" w:rsidRDefault="002B6B7A" w:rsidP="002B6B7A">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2B6B7A">
        <w:rPr>
          <w:rFonts w:ascii="Times New Roman" w:eastAsia="Times New Roman" w:hAnsi="Times New Roman" w:cs="Times New Roman"/>
          <w:sz w:val="24"/>
          <w:szCs w:val="24"/>
        </w:rPr>
        <w:t xml:space="preserve">Establishing the national frameworks for planning and </w:t>
      </w:r>
      <w:proofErr w:type="spellStart"/>
      <w:r w:rsidRPr="002B6B7A">
        <w:rPr>
          <w:rFonts w:ascii="Times New Roman" w:eastAsia="Times New Roman" w:hAnsi="Times New Roman" w:cs="Times New Roman"/>
          <w:sz w:val="24"/>
          <w:szCs w:val="24"/>
        </w:rPr>
        <w:t>organising</w:t>
      </w:r>
      <w:proofErr w:type="spellEnd"/>
      <w:r w:rsidRPr="002B6B7A">
        <w:rPr>
          <w:rFonts w:ascii="Times New Roman" w:eastAsia="Times New Roman" w:hAnsi="Times New Roman" w:cs="Times New Roman"/>
          <w:sz w:val="24"/>
          <w:szCs w:val="24"/>
        </w:rPr>
        <w:t xml:space="preserve"> the Forum</w:t>
      </w:r>
    </w:p>
    <w:p w14:paraId="73DF1255" w14:textId="77777777" w:rsidR="002B6B7A" w:rsidRPr="002B6B7A" w:rsidRDefault="002B6B7A" w:rsidP="002B6B7A">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2B6B7A">
        <w:rPr>
          <w:rFonts w:ascii="Times New Roman" w:eastAsia="Times New Roman" w:hAnsi="Times New Roman" w:cs="Times New Roman"/>
          <w:sz w:val="24"/>
          <w:szCs w:val="24"/>
        </w:rPr>
        <w:t xml:space="preserve">Review, reaching consensus, </w:t>
      </w:r>
      <w:proofErr w:type="gramStart"/>
      <w:r w:rsidRPr="002B6B7A">
        <w:rPr>
          <w:rFonts w:ascii="Times New Roman" w:eastAsia="Times New Roman" w:hAnsi="Times New Roman" w:cs="Times New Roman"/>
          <w:sz w:val="24"/>
          <w:szCs w:val="24"/>
        </w:rPr>
        <w:t>signing</w:t>
      </w:r>
      <w:proofErr w:type="gramEnd"/>
      <w:r w:rsidRPr="002B6B7A">
        <w:rPr>
          <w:rFonts w:ascii="Times New Roman" w:eastAsia="Times New Roman" w:hAnsi="Times New Roman" w:cs="Times New Roman"/>
          <w:sz w:val="24"/>
          <w:szCs w:val="24"/>
        </w:rPr>
        <w:t xml:space="preserve"> and executing the provisions laid out in the Host Country Agreement between the Government of Republic of Rwanda and ECA.</w:t>
      </w:r>
    </w:p>
    <w:p w14:paraId="4FCF3A45" w14:textId="77777777" w:rsidR="002B6B7A" w:rsidRPr="002B6B7A" w:rsidRDefault="002B6B7A" w:rsidP="002B6B7A">
      <w:pPr>
        <w:spacing w:before="100" w:beforeAutospacing="1" w:after="100" w:afterAutospacing="1" w:line="240" w:lineRule="auto"/>
        <w:outlineLvl w:val="3"/>
        <w:rPr>
          <w:rFonts w:ascii="Times New Roman" w:eastAsia="Times New Roman" w:hAnsi="Times New Roman" w:cs="Times New Roman"/>
          <w:b/>
          <w:bCs/>
          <w:sz w:val="24"/>
          <w:szCs w:val="24"/>
        </w:rPr>
      </w:pPr>
      <w:r w:rsidRPr="002B6B7A">
        <w:rPr>
          <w:rFonts w:ascii="Times New Roman" w:eastAsia="Times New Roman" w:hAnsi="Times New Roman" w:cs="Times New Roman"/>
          <w:b/>
          <w:bCs/>
          <w:i/>
          <w:iCs/>
          <w:sz w:val="24"/>
          <w:szCs w:val="24"/>
        </w:rPr>
        <w:t>Responsibility as Chair of the Bureau of the Eighth session of Forum</w:t>
      </w:r>
    </w:p>
    <w:p w14:paraId="5BFB386A" w14:textId="77777777" w:rsidR="002B6B7A" w:rsidRPr="002B6B7A" w:rsidRDefault="002B6B7A" w:rsidP="002B6B7A">
      <w:pPr>
        <w:spacing w:before="100" w:beforeAutospacing="1" w:after="100" w:afterAutospacing="1" w:line="240" w:lineRule="auto"/>
        <w:rPr>
          <w:rFonts w:ascii="Times New Roman" w:eastAsia="Times New Roman" w:hAnsi="Times New Roman" w:cs="Times New Roman"/>
          <w:sz w:val="24"/>
          <w:szCs w:val="24"/>
        </w:rPr>
      </w:pPr>
      <w:r w:rsidRPr="002B6B7A">
        <w:rPr>
          <w:rFonts w:ascii="Times New Roman" w:eastAsia="Times New Roman" w:hAnsi="Times New Roman" w:cs="Times New Roman"/>
          <w:sz w:val="24"/>
          <w:szCs w:val="24"/>
        </w:rPr>
        <w:t xml:space="preserve">As a chair of the Bureau of the eighth session, the Republic of Rwanda represented by the Minister of the Focal/coordinating Ministry for the </w:t>
      </w:r>
      <w:proofErr w:type="spellStart"/>
      <w:r w:rsidRPr="002B6B7A">
        <w:rPr>
          <w:rFonts w:ascii="Times New Roman" w:eastAsia="Times New Roman" w:hAnsi="Times New Roman" w:cs="Times New Roman"/>
          <w:sz w:val="24"/>
          <w:szCs w:val="24"/>
        </w:rPr>
        <w:t>organisation</w:t>
      </w:r>
      <w:proofErr w:type="spellEnd"/>
      <w:r w:rsidRPr="002B6B7A">
        <w:rPr>
          <w:rFonts w:ascii="Times New Roman" w:eastAsia="Times New Roman" w:hAnsi="Times New Roman" w:cs="Times New Roman"/>
          <w:sz w:val="24"/>
          <w:szCs w:val="24"/>
        </w:rPr>
        <w:t xml:space="preserve"> of the regional Forum and with support of ECA as secretariat, will:</w:t>
      </w:r>
    </w:p>
    <w:p w14:paraId="4FB0220F" w14:textId="77777777" w:rsidR="002B6B7A" w:rsidRPr="002B6B7A" w:rsidRDefault="002B6B7A" w:rsidP="002B6B7A">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2B6B7A">
        <w:rPr>
          <w:rFonts w:ascii="Times New Roman" w:eastAsia="Times New Roman" w:hAnsi="Times New Roman" w:cs="Times New Roman"/>
          <w:sz w:val="24"/>
          <w:szCs w:val="24"/>
        </w:rPr>
        <w:t>Chair and steer the deliberations of ARFSD-8 and ensure the preparation and adoption of the Forum outcome document:  Summary and key messages; and Kigali Declaration on the theme of the Forum</w:t>
      </w:r>
    </w:p>
    <w:p w14:paraId="33177457" w14:textId="77777777" w:rsidR="002B6B7A" w:rsidRPr="002B6B7A" w:rsidRDefault="002B6B7A" w:rsidP="002B6B7A">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2B6B7A">
        <w:rPr>
          <w:rFonts w:ascii="Times New Roman" w:eastAsia="Times New Roman" w:hAnsi="Times New Roman" w:cs="Times New Roman"/>
          <w:sz w:val="24"/>
          <w:szCs w:val="24"/>
        </w:rPr>
        <w:lastRenderedPageBreak/>
        <w:t>Present the outcome of the Forum to the 2022 HLPF.</w:t>
      </w:r>
    </w:p>
    <w:p w14:paraId="25D6EDBF" w14:textId="77777777" w:rsidR="002B6B7A" w:rsidRPr="002B6B7A" w:rsidRDefault="002B6B7A" w:rsidP="002B6B7A">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2B6B7A">
        <w:rPr>
          <w:rFonts w:ascii="Times New Roman" w:eastAsia="Times New Roman" w:hAnsi="Times New Roman" w:cs="Times New Roman"/>
          <w:sz w:val="24"/>
          <w:szCs w:val="24"/>
        </w:rPr>
        <w:t>Lead the development of an action plan to follow-up on the outcomes of the Regional Forum to be implemented with the support of Secretariat and partners.</w:t>
      </w:r>
    </w:p>
    <w:p w14:paraId="416B7E72" w14:textId="77777777" w:rsidR="002B6B7A" w:rsidRPr="002B6B7A" w:rsidRDefault="002B6B7A" w:rsidP="002B6B7A">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2B6B7A">
        <w:rPr>
          <w:rFonts w:ascii="Times New Roman" w:eastAsia="Times New Roman" w:hAnsi="Times New Roman" w:cs="Times New Roman"/>
          <w:sz w:val="24"/>
          <w:szCs w:val="24"/>
        </w:rPr>
        <w:t>Participate in selected regional and global events to advocate for the outcomes of the Forum.</w:t>
      </w:r>
    </w:p>
    <w:p w14:paraId="53DEAEE2" w14:textId="77777777" w:rsidR="002B6B7A" w:rsidRPr="002B6B7A" w:rsidRDefault="002B6B7A" w:rsidP="002B6B7A">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2B6B7A">
        <w:rPr>
          <w:rFonts w:ascii="Times New Roman" w:eastAsia="Times New Roman" w:hAnsi="Times New Roman" w:cs="Times New Roman"/>
          <w:sz w:val="24"/>
          <w:szCs w:val="24"/>
        </w:rPr>
        <w:t>Present a progress report to the 2023 Regional Forum, to highlight the activities/achievements of the Bureau during its term of office, with a focus on the follow-up of the outcomes of the ARFSD-8.</w:t>
      </w:r>
    </w:p>
    <w:p w14:paraId="20E7FB48" w14:textId="77777777" w:rsidR="002B6B7A" w:rsidRPr="002B6B7A" w:rsidRDefault="002B6B7A" w:rsidP="002B6B7A">
      <w:pPr>
        <w:spacing w:before="100" w:beforeAutospacing="1" w:after="100" w:afterAutospacing="1" w:line="240" w:lineRule="auto"/>
        <w:outlineLvl w:val="1"/>
        <w:rPr>
          <w:rFonts w:ascii="Times New Roman" w:eastAsia="Times New Roman" w:hAnsi="Times New Roman" w:cs="Times New Roman"/>
          <w:b/>
          <w:bCs/>
          <w:sz w:val="36"/>
          <w:szCs w:val="36"/>
        </w:rPr>
      </w:pPr>
      <w:r w:rsidRPr="002B6B7A">
        <w:rPr>
          <w:rFonts w:ascii="Times New Roman" w:eastAsia="Times New Roman" w:hAnsi="Times New Roman" w:cs="Times New Roman"/>
          <w:b/>
          <w:bCs/>
          <w:sz w:val="36"/>
          <w:szCs w:val="36"/>
        </w:rPr>
        <w:t>Going forward:</w:t>
      </w:r>
    </w:p>
    <w:p w14:paraId="7E9FB133" w14:textId="77777777" w:rsidR="002B6B7A" w:rsidRPr="002B6B7A" w:rsidRDefault="002B6B7A" w:rsidP="002B6B7A">
      <w:pPr>
        <w:spacing w:before="100" w:beforeAutospacing="1" w:after="100" w:afterAutospacing="1" w:line="240" w:lineRule="auto"/>
        <w:rPr>
          <w:rFonts w:ascii="Times New Roman" w:eastAsia="Times New Roman" w:hAnsi="Times New Roman" w:cs="Times New Roman"/>
          <w:sz w:val="24"/>
          <w:szCs w:val="24"/>
        </w:rPr>
      </w:pPr>
      <w:r w:rsidRPr="002B6B7A">
        <w:rPr>
          <w:rFonts w:ascii="Times New Roman" w:eastAsia="Times New Roman" w:hAnsi="Times New Roman" w:cs="Times New Roman"/>
          <w:sz w:val="24"/>
          <w:szCs w:val="24"/>
        </w:rPr>
        <w:t>The Republic of Rwanda has already:</w:t>
      </w:r>
    </w:p>
    <w:p w14:paraId="4F5DECA2" w14:textId="77777777" w:rsidR="002B6B7A" w:rsidRPr="002B6B7A" w:rsidRDefault="002B6B7A" w:rsidP="002B6B7A">
      <w:pPr>
        <w:numPr>
          <w:ilvl w:val="0"/>
          <w:numId w:val="7"/>
        </w:numPr>
        <w:spacing w:before="100" w:beforeAutospacing="1" w:after="100" w:afterAutospacing="1" w:line="240" w:lineRule="auto"/>
        <w:rPr>
          <w:rFonts w:ascii="Times New Roman" w:eastAsia="Times New Roman" w:hAnsi="Times New Roman" w:cs="Times New Roman"/>
          <w:sz w:val="24"/>
          <w:szCs w:val="24"/>
        </w:rPr>
      </w:pPr>
      <w:r w:rsidRPr="002B6B7A">
        <w:rPr>
          <w:rFonts w:ascii="Times New Roman" w:eastAsia="Times New Roman" w:hAnsi="Times New Roman" w:cs="Times New Roman"/>
          <w:sz w:val="24"/>
          <w:szCs w:val="24"/>
        </w:rPr>
        <w:t xml:space="preserve">Designated/confirmed the focal ministry to lead the </w:t>
      </w:r>
      <w:proofErr w:type="spellStart"/>
      <w:r w:rsidRPr="002B6B7A">
        <w:rPr>
          <w:rFonts w:ascii="Times New Roman" w:eastAsia="Times New Roman" w:hAnsi="Times New Roman" w:cs="Times New Roman"/>
          <w:sz w:val="24"/>
          <w:szCs w:val="24"/>
        </w:rPr>
        <w:t>organisation</w:t>
      </w:r>
      <w:proofErr w:type="spellEnd"/>
      <w:r w:rsidRPr="002B6B7A">
        <w:rPr>
          <w:rFonts w:ascii="Times New Roman" w:eastAsia="Times New Roman" w:hAnsi="Times New Roman" w:cs="Times New Roman"/>
          <w:sz w:val="24"/>
          <w:szCs w:val="24"/>
        </w:rPr>
        <w:t xml:space="preserve"> of the meeting with ECA and partner.</w:t>
      </w:r>
    </w:p>
    <w:p w14:paraId="614BED79" w14:textId="77777777" w:rsidR="002B6B7A" w:rsidRPr="002B6B7A" w:rsidRDefault="002B6B7A" w:rsidP="002B6B7A">
      <w:pPr>
        <w:numPr>
          <w:ilvl w:val="0"/>
          <w:numId w:val="7"/>
        </w:numPr>
        <w:spacing w:before="100" w:beforeAutospacing="1" w:after="100" w:afterAutospacing="1" w:line="240" w:lineRule="auto"/>
        <w:rPr>
          <w:rFonts w:ascii="Times New Roman" w:eastAsia="Times New Roman" w:hAnsi="Times New Roman" w:cs="Times New Roman"/>
          <w:sz w:val="24"/>
          <w:szCs w:val="24"/>
        </w:rPr>
      </w:pPr>
      <w:r w:rsidRPr="002B6B7A">
        <w:rPr>
          <w:rFonts w:ascii="Times New Roman" w:eastAsia="Times New Roman" w:hAnsi="Times New Roman" w:cs="Times New Roman"/>
          <w:sz w:val="24"/>
          <w:szCs w:val="24"/>
        </w:rPr>
        <w:t>Identified/confirmed the contact persons within the Focal Ministry and Rwanda Convention Bureau for regular coordination with ECA.</w:t>
      </w:r>
    </w:p>
    <w:p w14:paraId="38E22701" w14:textId="77777777" w:rsidR="002B6B7A" w:rsidRPr="002B6B7A" w:rsidRDefault="002B6B7A" w:rsidP="002B6B7A">
      <w:pPr>
        <w:numPr>
          <w:ilvl w:val="0"/>
          <w:numId w:val="7"/>
        </w:numPr>
        <w:spacing w:before="100" w:beforeAutospacing="1" w:after="100" w:afterAutospacing="1" w:line="240" w:lineRule="auto"/>
        <w:rPr>
          <w:rFonts w:ascii="Times New Roman" w:eastAsia="Times New Roman" w:hAnsi="Times New Roman" w:cs="Times New Roman"/>
          <w:sz w:val="24"/>
          <w:szCs w:val="24"/>
        </w:rPr>
      </w:pPr>
      <w:r w:rsidRPr="002B6B7A">
        <w:rPr>
          <w:rFonts w:ascii="Times New Roman" w:eastAsia="Times New Roman" w:hAnsi="Times New Roman" w:cs="Times New Roman"/>
          <w:sz w:val="24"/>
          <w:szCs w:val="24"/>
        </w:rPr>
        <w:t>Identified exact venue (Kigali Conference Centre) for holding the Forum</w:t>
      </w:r>
    </w:p>
    <w:p w14:paraId="56FF285B" w14:textId="77777777" w:rsidR="002B6B7A" w:rsidRPr="002B6B7A" w:rsidRDefault="002B6B7A" w:rsidP="002B6B7A">
      <w:pPr>
        <w:spacing w:before="100" w:beforeAutospacing="1" w:after="100" w:afterAutospacing="1" w:line="240" w:lineRule="auto"/>
        <w:rPr>
          <w:rFonts w:ascii="Times New Roman" w:eastAsia="Times New Roman" w:hAnsi="Times New Roman" w:cs="Times New Roman"/>
          <w:sz w:val="24"/>
          <w:szCs w:val="24"/>
        </w:rPr>
      </w:pPr>
      <w:r w:rsidRPr="002B6B7A">
        <w:rPr>
          <w:rFonts w:ascii="Times New Roman" w:eastAsia="Times New Roman" w:hAnsi="Times New Roman" w:cs="Times New Roman"/>
          <w:sz w:val="24"/>
          <w:szCs w:val="24"/>
        </w:rPr>
        <w:t>In view of the above, going forward, the Republic of Rwanda could, among other activities:</w:t>
      </w:r>
    </w:p>
    <w:p w14:paraId="15BC007B" w14:textId="77777777" w:rsidR="002B6B7A" w:rsidRPr="002B6B7A" w:rsidRDefault="002B6B7A" w:rsidP="002B6B7A">
      <w:pPr>
        <w:numPr>
          <w:ilvl w:val="0"/>
          <w:numId w:val="8"/>
        </w:numPr>
        <w:spacing w:before="100" w:beforeAutospacing="1" w:after="100" w:afterAutospacing="1" w:line="240" w:lineRule="auto"/>
        <w:rPr>
          <w:rFonts w:ascii="Times New Roman" w:eastAsia="Times New Roman" w:hAnsi="Times New Roman" w:cs="Times New Roman"/>
          <w:sz w:val="24"/>
          <w:szCs w:val="24"/>
        </w:rPr>
      </w:pPr>
      <w:r w:rsidRPr="002B6B7A">
        <w:rPr>
          <w:rFonts w:ascii="Times New Roman" w:eastAsia="Times New Roman" w:hAnsi="Times New Roman" w:cs="Times New Roman"/>
          <w:sz w:val="24"/>
          <w:szCs w:val="24"/>
        </w:rPr>
        <w:t xml:space="preserve">Establish an inclusive national committee to planning and </w:t>
      </w:r>
      <w:proofErr w:type="spellStart"/>
      <w:r w:rsidRPr="002B6B7A">
        <w:rPr>
          <w:rFonts w:ascii="Times New Roman" w:eastAsia="Times New Roman" w:hAnsi="Times New Roman" w:cs="Times New Roman"/>
          <w:sz w:val="24"/>
          <w:szCs w:val="24"/>
        </w:rPr>
        <w:t>organising</w:t>
      </w:r>
      <w:proofErr w:type="spellEnd"/>
      <w:r w:rsidRPr="002B6B7A">
        <w:rPr>
          <w:rFonts w:ascii="Times New Roman" w:eastAsia="Times New Roman" w:hAnsi="Times New Roman" w:cs="Times New Roman"/>
          <w:sz w:val="24"/>
          <w:szCs w:val="24"/>
        </w:rPr>
        <w:t xml:space="preserve"> the Forum. Such a committee could include representatives of other ministries, UN country team, private sector, </w:t>
      </w:r>
      <w:proofErr w:type="gramStart"/>
      <w:r w:rsidRPr="002B6B7A">
        <w:rPr>
          <w:rFonts w:ascii="Times New Roman" w:eastAsia="Times New Roman" w:hAnsi="Times New Roman" w:cs="Times New Roman"/>
          <w:sz w:val="24"/>
          <w:szCs w:val="24"/>
        </w:rPr>
        <w:t>academia</w:t>
      </w:r>
      <w:proofErr w:type="gramEnd"/>
      <w:r w:rsidRPr="002B6B7A">
        <w:rPr>
          <w:rFonts w:ascii="Times New Roman" w:eastAsia="Times New Roman" w:hAnsi="Times New Roman" w:cs="Times New Roman"/>
          <w:sz w:val="24"/>
          <w:szCs w:val="24"/>
        </w:rPr>
        <w:t xml:space="preserve"> and civil society </w:t>
      </w:r>
      <w:proofErr w:type="spellStart"/>
      <w:r w:rsidRPr="002B6B7A">
        <w:rPr>
          <w:rFonts w:ascii="Times New Roman" w:eastAsia="Times New Roman" w:hAnsi="Times New Roman" w:cs="Times New Roman"/>
          <w:sz w:val="24"/>
          <w:szCs w:val="24"/>
        </w:rPr>
        <w:t>organisations</w:t>
      </w:r>
      <w:proofErr w:type="spellEnd"/>
      <w:r w:rsidRPr="002B6B7A">
        <w:rPr>
          <w:rFonts w:ascii="Times New Roman" w:eastAsia="Times New Roman" w:hAnsi="Times New Roman" w:cs="Times New Roman"/>
          <w:sz w:val="24"/>
          <w:szCs w:val="24"/>
        </w:rPr>
        <w:t>.</w:t>
      </w:r>
    </w:p>
    <w:p w14:paraId="686B24DB" w14:textId="77777777" w:rsidR="002B6B7A" w:rsidRPr="002B6B7A" w:rsidRDefault="002B6B7A" w:rsidP="002B6B7A">
      <w:pPr>
        <w:numPr>
          <w:ilvl w:val="0"/>
          <w:numId w:val="8"/>
        </w:numPr>
        <w:spacing w:before="100" w:beforeAutospacing="1" w:after="100" w:afterAutospacing="1" w:line="240" w:lineRule="auto"/>
        <w:rPr>
          <w:rFonts w:ascii="Times New Roman" w:eastAsia="Times New Roman" w:hAnsi="Times New Roman" w:cs="Times New Roman"/>
          <w:sz w:val="24"/>
          <w:szCs w:val="24"/>
        </w:rPr>
      </w:pPr>
      <w:r w:rsidRPr="002B6B7A">
        <w:rPr>
          <w:rFonts w:ascii="Times New Roman" w:eastAsia="Times New Roman" w:hAnsi="Times New Roman" w:cs="Times New Roman"/>
          <w:sz w:val="24"/>
          <w:szCs w:val="24"/>
        </w:rPr>
        <w:t xml:space="preserve">Review, reach consensus, </w:t>
      </w:r>
      <w:proofErr w:type="gramStart"/>
      <w:r w:rsidRPr="002B6B7A">
        <w:rPr>
          <w:rFonts w:ascii="Times New Roman" w:eastAsia="Times New Roman" w:hAnsi="Times New Roman" w:cs="Times New Roman"/>
          <w:sz w:val="24"/>
          <w:szCs w:val="24"/>
        </w:rPr>
        <w:t>sign</w:t>
      </w:r>
      <w:proofErr w:type="gramEnd"/>
      <w:r w:rsidRPr="002B6B7A">
        <w:rPr>
          <w:rFonts w:ascii="Times New Roman" w:eastAsia="Times New Roman" w:hAnsi="Times New Roman" w:cs="Times New Roman"/>
          <w:sz w:val="24"/>
          <w:szCs w:val="24"/>
        </w:rPr>
        <w:t xml:space="preserve"> and execute the provisions laid out in the Host Country Agreement between the Government of the Republic of Rwanda and ECA. A draft of the agreement will be shared in the coming days.</w:t>
      </w:r>
    </w:p>
    <w:p w14:paraId="7171CBE8" w14:textId="77777777" w:rsidR="002B6B7A" w:rsidRPr="002B6B7A" w:rsidRDefault="002B6B7A" w:rsidP="002B6B7A">
      <w:pPr>
        <w:numPr>
          <w:ilvl w:val="0"/>
          <w:numId w:val="8"/>
        </w:numPr>
        <w:spacing w:before="100" w:beforeAutospacing="1" w:after="100" w:afterAutospacing="1" w:line="240" w:lineRule="auto"/>
        <w:rPr>
          <w:rFonts w:ascii="Times New Roman" w:eastAsia="Times New Roman" w:hAnsi="Times New Roman" w:cs="Times New Roman"/>
          <w:sz w:val="24"/>
          <w:szCs w:val="24"/>
        </w:rPr>
      </w:pPr>
      <w:r w:rsidRPr="002B6B7A">
        <w:rPr>
          <w:rFonts w:ascii="Times New Roman" w:eastAsia="Times New Roman" w:hAnsi="Times New Roman" w:cs="Times New Roman"/>
          <w:sz w:val="24"/>
          <w:szCs w:val="24"/>
        </w:rPr>
        <w:t>Use the opportunity offered by any upcoming subnational, national, regional and Global Conferences and meetings to:</w:t>
      </w:r>
    </w:p>
    <w:p w14:paraId="35A88821" w14:textId="77777777" w:rsidR="002B6B7A" w:rsidRPr="002B6B7A" w:rsidRDefault="002B6B7A" w:rsidP="002B6B7A">
      <w:pPr>
        <w:numPr>
          <w:ilvl w:val="0"/>
          <w:numId w:val="9"/>
        </w:numPr>
        <w:spacing w:before="100" w:beforeAutospacing="1" w:after="100" w:afterAutospacing="1" w:line="240" w:lineRule="auto"/>
        <w:rPr>
          <w:rFonts w:ascii="Times New Roman" w:eastAsia="Times New Roman" w:hAnsi="Times New Roman" w:cs="Times New Roman"/>
          <w:sz w:val="24"/>
          <w:szCs w:val="24"/>
        </w:rPr>
      </w:pPr>
      <w:r w:rsidRPr="002B6B7A">
        <w:rPr>
          <w:rFonts w:ascii="Times New Roman" w:eastAsia="Times New Roman" w:hAnsi="Times New Roman" w:cs="Times New Roman"/>
          <w:sz w:val="24"/>
          <w:szCs w:val="24"/>
        </w:rPr>
        <w:t>Highlight the Rwanda as the host of the ARFSD-8 to be held in 2022. </w:t>
      </w:r>
    </w:p>
    <w:p w14:paraId="1D7B35C7" w14:textId="77777777" w:rsidR="002B6B7A" w:rsidRPr="002B6B7A" w:rsidRDefault="002B6B7A" w:rsidP="002B6B7A">
      <w:pPr>
        <w:numPr>
          <w:ilvl w:val="0"/>
          <w:numId w:val="9"/>
        </w:numPr>
        <w:spacing w:before="100" w:beforeAutospacing="1" w:after="100" w:afterAutospacing="1" w:line="240" w:lineRule="auto"/>
        <w:rPr>
          <w:rFonts w:ascii="Times New Roman" w:eastAsia="Times New Roman" w:hAnsi="Times New Roman" w:cs="Times New Roman"/>
          <w:sz w:val="24"/>
          <w:szCs w:val="24"/>
        </w:rPr>
      </w:pPr>
      <w:r w:rsidRPr="002B6B7A">
        <w:rPr>
          <w:rFonts w:ascii="Times New Roman" w:eastAsia="Times New Roman" w:hAnsi="Times New Roman" w:cs="Times New Roman"/>
          <w:sz w:val="24"/>
          <w:szCs w:val="24"/>
        </w:rPr>
        <w:t xml:space="preserve">Underscore the strategic importance of the Forum in the efforts by the country, East Africa Community, COMESA and other regional economic communities, and Africa </w:t>
      </w:r>
      <w:proofErr w:type="gramStart"/>
      <w:r w:rsidRPr="002B6B7A">
        <w:rPr>
          <w:rFonts w:ascii="Times New Roman" w:eastAsia="Times New Roman" w:hAnsi="Times New Roman" w:cs="Times New Roman"/>
          <w:sz w:val="24"/>
          <w:szCs w:val="24"/>
        </w:rPr>
        <w:t>as a whole to</w:t>
      </w:r>
      <w:proofErr w:type="gramEnd"/>
      <w:r w:rsidRPr="002B6B7A">
        <w:rPr>
          <w:rFonts w:ascii="Times New Roman" w:eastAsia="Times New Roman" w:hAnsi="Times New Roman" w:cs="Times New Roman"/>
          <w:sz w:val="24"/>
          <w:szCs w:val="24"/>
        </w:rPr>
        <w:t xml:space="preserve"> ensure inclusive and resilient recovery from COVID-19 and integrated, full and timely implementation, follow-up and review of the 2030 Agenda and Agenda 2063.</w:t>
      </w:r>
    </w:p>
    <w:p w14:paraId="1ACADA54" w14:textId="77777777" w:rsidR="002B6B7A" w:rsidRPr="002B6B7A" w:rsidRDefault="002B6B7A" w:rsidP="002B6B7A">
      <w:pPr>
        <w:numPr>
          <w:ilvl w:val="0"/>
          <w:numId w:val="10"/>
        </w:numPr>
        <w:spacing w:before="100" w:beforeAutospacing="1" w:after="100" w:afterAutospacing="1" w:line="240" w:lineRule="auto"/>
        <w:rPr>
          <w:rFonts w:ascii="Times New Roman" w:eastAsia="Times New Roman" w:hAnsi="Times New Roman" w:cs="Times New Roman"/>
          <w:sz w:val="24"/>
          <w:szCs w:val="24"/>
        </w:rPr>
      </w:pPr>
      <w:proofErr w:type="spellStart"/>
      <w:r w:rsidRPr="002B6B7A">
        <w:rPr>
          <w:rFonts w:ascii="Times New Roman" w:eastAsia="Times New Roman" w:hAnsi="Times New Roman" w:cs="Times New Roman"/>
          <w:sz w:val="24"/>
          <w:szCs w:val="24"/>
        </w:rPr>
        <w:t>Mobilise</w:t>
      </w:r>
      <w:proofErr w:type="spellEnd"/>
      <w:r w:rsidRPr="002B6B7A">
        <w:rPr>
          <w:rFonts w:ascii="Times New Roman" w:eastAsia="Times New Roman" w:hAnsi="Times New Roman" w:cs="Times New Roman"/>
          <w:sz w:val="24"/>
          <w:szCs w:val="24"/>
        </w:rPr>
        <w:t xml:space="preserve"> subregional and regional high-level political leaders and policy makers including Heads of State and Government, the private sector and other non-state actors to participate in and contribute to the work of the Forum.</w:t>
      </w:r>
    </w:p>
    <w:p w14:paraId="0C2023F0" w14:textId="77777777" w:rsidR="006024E0" w:rsidRDefault="002B6B7A"/>
    <w:sectPr w:rsidR="006024E0" w:rsidSect="00D9509B">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8335B6"/>
    <w:multiLevelType w:val="multilevel"/>
    <w:tmpl w:val="7B6E9A4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CD86966"/>
    <w:multiLevelType w:val="multilevel"/>
    <w:tmpl w:val="665C64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13A03E8"/>
    <w:multiLevelType w:val="multilevel"/>
    <w:tmpl w:val="2D2EA8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448A275D"/>
    <w:multiLevelType w:val="multilevel"/>
    <w:tmpl w:val="C874C4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CF21753"/>
    <w:multiLevelType w:val="multilevel"/>
    <w:tmpl w:val="07C207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D457CF5"/>
    <w:multiLevelType w:val="multilevel"/>
    <w:tmpl w:val="37AE82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E27276E"/>
    <w:multiLevelType w:val="multilevel"/>
    <w:tmpl w:val="A566BF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7202778B"/>
    <w:multiLevelType w:val="multilevel"/>
    <w:tmpl w:val="D0E0D6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7480356F"/>
    <w:multiLevelType w:val="multilevel"/>
    <w:tmpl w:val="57CE13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780822B6"/>
    <w:multiLevelType w:val="multilevel"/>
    <w:tmpl w:val="9FE22F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
  </w:num>
  <w:num w:numId="2">
    <w:abstractNumId w:val="5"/>
  </w:num>
  <w:num w:numId="3">
    <w:abstractNumId w:val="1"/>
  </w:num>
  <w:num w:numId="4">
    <w:abstractNumId w:val="8"/>
  </w:num>
  <w:num w:numId="5">
    <w:abstractNumId w:val="6"/>
  </w:num>
  <w:num w:numId="6">
    <w:abstractNumId w:val="9"/>
  </w:num>
  <w:num w:numId="7">
    <w:abstractNumId w:val="0"/>
  </w:num>
  <w:num w:numId="8">
    <w:abstractNumId w:val="7"/>
  </w:num>
  <w:num w:numId="9">
    <w:abstractNumId w:val="3"/>
  </w:num>
  <w:num w:numId="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6B7A"/>
    <w:rsid w:val="0006091B"/>
    <w:rsid w:val="000A7539"/>
    <w:rsid w:val="002B6B7A"/>
    <w:rsid w:val="005D56A4"/>
    <w:rsid w:val="00BB27A4"/>
    <w:rsid w:val="00CE1469"/>
    <w:rsid w:val="00D9509B"/>
  </w:rsids>
  <m:mathPr>
    <m:mathFont m:val="Cambria Math"/>
    <m:brkBin m:val="before"/>
    <m:brkBinSub m:val="--"/>
    <m:smallFrac m:val="0"/>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E93688"/>
  <w15:chartTrackingRefBased/>
  <w15:docId w15:val="{6BB2EDAF-D3B0-4347-B4BF-D18BC9EA3E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2B6B7A"/>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4">
    <w:name w:val="heading 4"/>
    <w:basedOn w:val="Normal"/>
    <w:link w:val="Heading4Char"/>
    <w:uiPriority w:val="9"/>
    <w:qFormat/>
    <w:rsid w:val="002B6B7A"/>
    <w:pPr>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2B6B7A"/>
    <w:rPr>
      <w:rFonts w:ascii="Times New Roman" w:eastAsia="Times New Roman" w:hAnsi="Times New Roman" w:cs="Times New Roman"/>
      <w:b/>
      <w:bCs/>
      <w:sz w:val="36"/>
      <w:szCs w:val="36"/>
    </w:rPr>
  </w:style>
  <w:style w:type="character" w:customStyle="1" w:styleId="Heading4Char">
    <w:name w:val="Heading 4 Char"/>
    <w:basedOn w:val="DefaultParagraphFont"/>
    <w:link w:val="Heading4"/>
    <w:uiPriority w:val="9"/>
    <w:rsid w:val="002B6B7A"/>
    <w:rPr>
      <w:rFonts w:ascii="Times New Roman" w:eastAsia="Times New Roman" w:hAnsi="Times New Roman" w:cs="Times New Roman"/>
      <w:b/>
      <w:bCs/>
      <w:sz w:val="24"/>
      <w:szCs w:val="24"/>
    </w:rPr>
  </w:style>
  <w:style w:type="paragraph" w:styleId="NormalWeb">
    <w:name w:val="Normal (Web)"/>
    <w:basedOn w:val="Normal"/>
    <w:uiPriority w:val="99"/>
    <w:semiHidden/>
    <w:unhideWhenUsed/>
    <w:rsid w:val="002B6B7A"/>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2B6B7A"/>
    <w:rPr>
      <w:b/>
      <w:bCs/>
    </w:rPr>
  </w:style>
  <w:style w:type="character" w:styleId="Emphasis">
    <w:name w:val="Emphasis"/>
    <w:basedOn w:val="DefaultParagraphFont"/>
    <w:uiPriority w:val="20"/>
    <w:qFormat/>
    <w:rsid w:val="002B6B7A"/>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738759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4</Pages>
  <Words>1529</Words>
  <Characters>8719</Characters>
  <Application>Microsoft Office Word</Application>
  <DocSecurity>0</DocSecurity>
  <Lines>72</Lines>
  <Paragraphs>20</Paragraphs>
  <ScaleCrop>false</ScaleCrop>
  <Company/>
  <LinksUpToDate>false</LinksUpToDate>
  <CharactersWithSpaces>10228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ACMAD NIGER</dc:creator>
  <cp:keywords/>
  <dc:description/>
  <cp:lastModifiedBy>ACMAD NIGER</cp:lastModifiedBy>
  <cp:revision>1</cp:revision>
  <dcterms:created xsi:type="dcterms:W3CDTF">2022-01-24T09:00:00Z</dcterms:created>
  <dcterms:modified xsi:type="dcterms:W3CDTF">2022-01-24T09:05:00Z</dcterms:modified>
</cp:coreProperties>
</file>