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C0582" w14:textId="527FAC31" w:rsidR="003833FA" w:rsidRDefault="003833FA" w:rsidP="00D0744A">
      <w:pPr>
        <w:pStyle w:val="NormalWeb"/>
        <w:spacing w:line="480" w:lineRule="auto"/>
        <w:jc w:val="center"/>
        <w:rPr>
          <w:rStyle w:val="Strong"/>
          <w:color w:val="404040" w:themeColor="text1" w:themeTint="BF"/>
        </w:rPr>
      </w:pPr>
    </w:p>
    <w:p w14:paraId="06FDA3C1" w14:textId="01415D13" w:rsidR="003833FA" w:rsidRDefault="003833FA" w:rsidP="00D0744A">
      <w:pPr>
        <w:pStyle w:val="NormalWeb"/>
        <w:spacing w:line="480" w:lineRule="auto"/>
        <w:jc w:val="center"/>
        <w:rPr>
          <w:rStyle w:val="Strong"/>
          <w:color w:val="404040" w:themeColor="text1" w:themeTint="BF"/>
        </w:rPr>
      </w:pPr>
      <w:r>
        <w:rPr>
          <w:b/>
          <w:bCs/>
          <w:noProof/>
          <w:color w:val="404040" w:themeColor="text1" w:themeTint="BF"/>
        </w:rPr>
        <w:drawing>
          <wp:inline distT="0" distB="0" distL="0" distR="0" wp14:anchorId="439C650A" wp14:editId="38BDDDB3">
            <wp:extent cx="1003300" cy="1573984"/>
            <wp:effectExtent l="0" t="0" r="6350" b="7620"/>
            <wp:docPr id="1" name="Picture 1" descr="A person in a suit and ti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4325" cy="1606969"/>
                    </a:xfrm>
                    <a:prstGeom prst="rect">
                      <a:avLst/>
                    </a:prstGeom>
                  </pic:spPr>
                </pic:pic>
              </a:graphicData>
            </a:graphic>
          </wp:inline>
        </w:drawing>
      </w:r>
    </w:p>
    <w:p w14:paraId="67DAC1F1" w14:textId="03EC2EE9" w:rsidR="00D0744A" w:rsidRDefault="00D442BE" w:rsidP="00D0744A">
      <w:pPr>
        <w:pStyle w:val="NormalWeb"/>
        <w:spacing w:line="480" w:lineRule="auto"/>
        <w:jc w:val="center"/>
        <w:rPr>
          <w:rStyle w:val="Strong"/>
          <w:color w:val="404040" w:themeColor="text1" w:themeTint="BF"/>
        </w:rPr>
      </w:pPr>
      <w:r w:rsidRPr="00D442BE">
        <w:rPr>
          <w:rStyle w:val="Strong"/>
          <w:color w:val="404040" w:themeColor="text1" w:themeTint="BF"/>
        </w:rPr>
        <w:t>A</w:t>
      </w:r>
      <w:r w:rsidR="00B956EE">
        <w:rPr>
          <w:rStyle w:val="Strong"/>
          <w:color w:val="404040" w:themeColor="text1" w:themeTint="BF"/>
        </w:rPr>
        <w:t>NDRE KAMGA FOAMOUHOUE</w:t>
      </w:r>
      <w:r w:rsidR="00D0744A">
        <w:rPr>
          <w:rStyle w:val="Strong"/>
          <w:color w:val="404040" w:themeColor="text1" w:themeTint="BF"/>
        </w:rPr>
        <w:t xml:space="preserve"> </w:t>
      </w:r>
    </w:p>
    <w:p w14:paraId="4E4F1AC2" w14:textId="501073E4" w:rsidR="00D442BE" w:rsidRPr="00D442BE" w:rsidRDefault="00797050" w:rsidP="00D0744A">
      <w:pPr>
        <w:pStyle w:val="NormalWeb"/>
        <w:spacing w:line="480" w:lineRule="auto"/>
        <w:jc w:val="center"/>
        <w:rPr>
          <w:rStyle w:val="Strong"/>
          <w:color w:val="404040" w:themeColor="text1" w:themeTint="BF"/>
        </w:rPr>
      </w:pPr>
      <w:r w:rsidRPr="00D442BE">
        <w:rPr>
          <w:rStyle w:val="Strong"/>
          <w:color w:val="404040" w:themeColor="text1" w:themeTint="BF"/>
        </w:rPr>
        <w:t xml:space="preserve">DIRECTOR </w:t>
      </w:r>
      <w:r>
        <w:rPr>
          <w:rStyle w:val="Strong"/>
          <w:color w:val="404040" w:themeColor="text1" w:themeTint="BF"/>
        </w:rPr>
        <w:t>GENERAL</w:t>
      </w:r>
      <w:r w:rsidR="00235726">
        <w:rPr>
          <w:rStyle w:val="Strong"/>
          <w:color w:val="404040" w:themeColor="text1" w:themeTint="BF"/>
        </w:rPr>
        <w:t xml:space="preserve"> OF </w:t>
      </w:r>
      <w:r w:rsidR="007727B3">
        <w:rPr>
          <w:rStyle w:val="Strong"/>
          <w:color w:val="404040" w:themeColor="text1" w:themeTint="BF"/>
        </w:rPr>
        <w:t>THE AFRICAN</w:t>
      </w:r>
      <w:r w:rsidR="00D0744A" w:rsidRPr="00D0744A">
        <w:rPr>
          <w:rStyle w:val="Strong"/>
          <w:color w:val="404040" w:themeColor="text1" w:themeTint="BF"/>
        </w:rPr>
        <w:t xml:space="preserve"> CENTRE OF METEOROLOGICAL APPLICATIONS FOR DEVELOPMENT</w:t>
      </w:r>
      <w:r w:rsidR="00D0744A">
        <w:rPr>
          <w:rStyle w:val="Strong"/>
          <w:color w:val="404040" w:themeColor="text1" w:themeTint="BF"/>
        </w:rPr>
        <w:t xml:space="preserve"> (ACMAD)</w:t>
      </w:r>
    </w:p>
    <w:p w14:paraId="160A9987" w14:textId="77777777" w:rsidR="002D0266" w:rsidRDefault="00C65667" w:rsidP="00D0744A">
      <w:pPr>
        <w:pStyle w:val="NormalWeb"/>
        <w:spacing w:line="480" w:lineRule="auto"/>
      </w:pPr>
      <w:r>
        <w:t>His expertise</w:t>
      </w:r>
      <w:r w:rsidR="00344DE9">
        <w:t xml:space="preserve"> </w:t>
      </w:r>
      <w:r w:rsidR="00B956EE">
        <w:t xml:space="preserve">is </w:t>
      </w:r>
      <w:r>
        <w:t>on forecasting and predictability</w:t>
      </w:r>
      <w:r w:rsidR="00B956EE">
        <w:t xml:space="preserve"> of Weather and </w:t>
      </w:r>
      <w:r>
        <w:t>Climate with</w:t>
      </w:r>
      <w:r w:rsidR="00344DE9">
        <w:t xml:space="preserve"> a </w:t>
      </w:r>
      <w:r w:rsidR="007727B3">
        <w:t>long-standing</w:t>
      </w:r>
      <w:r w:rsidR="00344DE9">
        <w:t xml:space="preserve"> track record providing  </w:t>
      </w:r>
      <w:r w:rsidR="00235726">
        <w:t xml:space="preserve"> </w:t>
      </w:r>
      <w:r w:rsidR="00344DE9">
        <w:t>operatio</w:t>
      </w:r>
      <w:r w:rsidR="00E71EFC">
        <w:t xml:space="preserve">nal, </w:t>
      </w:r>
      <w:r w:rsidR="00235726">
        <w:t xml:space="preserve">research, </w:t>
      </w:r>
      <w:r w:rsidR="00754A5C">
        <w:t>management,</w:t>
      </w:r>
      <w:r w:rsidR="00235726">
        <w:t xml:space="preserve"> and </w:t>
      </w:r>
      <w:r w:rsidR="007727B3">
        <w:t>leadership knowledge</w:t>
      </w:r>
      <w:r w:rsidR="00F639E7">
        <w:t xml:space="preserve"> in meteor</w:t>
      </w:r>
      <w:r w:rsidR="00754A5C">
        <w:t>o</w:t>
      </w:r>
      <w:r w:rsidR="00F639E7">
        <w:t>logy</w:t>
      </w:r>
      <w:r w:rsidR="00344DE9">
        <w:t>.</w:t>
      </w:r>
      <w:r w:rsidR="00D0744A">
        <w:t xml:space="preserve"> </w:t>
      </w:r>
      <w:r w:rsidR="00344DE9">
        <w:t xml:space="preserve"> </w:t>
      </w:r>
      <w:r w:rsidR="00E71EFC">
        <w:t xml:space="preserve">  </w:t>
      </w:r>
    </w:p>
    <w:p w14:paraId="65032426" w14:textId="1283F77E" w:rsidR="002D0266" w:rsidRDefault="002D0266" w:rsidP="002D0266">
      <w:pPr>
        <w:pStyle w:val="NormalWeb"/>
        <w:jc w:val="both"/>
      </w:pPr>
      <w:r>
        <w:t xml:space="preserve"> Dr Kamga </w:t>
      </w:r>
      <w:proofErr w:type="spellStart"/>
      <w:r>
        <w:t>Foamouhoue</w:t>
      </w:r>
      <w:proofErr w:type="spellEnd"/>
      <w:r>
        <w:t xml:space="preserve"> defended a doctorate thesis in 1999 on the </w:t>
      </w:r>
      <w:r w:rsidRPr="00D409FC">
        <w:rPr>
          <w:b/>
        </w:rPr>
        <w:t>quality of ECMWF operational Medium Range Forecasts over Tropical Africa</w:t>
      </w:r>
      <w:r>
        <w:t>.  He led the evaluation of NCAR CSM projections over West Africa</w:t>
      </w:r>
      <w:r w:rsidR="00DE00CD">
        <w:t xml:space="preserve">. </w:t>
      </w:r>
      <w:r>
        <w:t xml:space="preserve">  His publications addressed systematic errors of the ECMWF Medium Range Forecasts over Tropical Africa, evaluation of regional and global climate projection including NCAR Climate System Model, UK Met Office PRECIS, </w:t>
      </w:r>
      <w:r w:rsidR="00DE00CD">
        <w:t xml:space="preserve"> </w:t>
      </w:r>
      <w:r w:rsidR="00401A7C">
        <w:t>a</w:t>
      </w:r>
      <w:r w:rsidR="00DE00CD">
        <w:t xml:space="preserve">ssessment of </w:t>
      </w:r>
      <w:r w:rsidR="00401A7C">
        <w:t xml:space="preserve"> </w:t>
      </w:r>
      <w:r w:rsidR="00D8004E">
        <w:t>skill</w:t>
      </w:r>
      <w:r w:rsidR="00401A7C">
        <w:t xml:space="preserve"> and reliability of </w:t>
      </w:r>
      <w:r w:rsidR="00DE00CD">
        <w:t xml:space="preserve">seasonal </w:t>
      </w:r>
      <w:r w:rsidR="00401A7C">
        <w:t xml:space="preserve">climate </w:t>
      </w:r>
      <w:r w:rsidR="00DE00CD">
        <w:t xml:space="preserve">forecasts </w:t>
      </w:r>
      <w:r w:rsidR="00401A7C">
        <w:t xml:space="preserve">in the Sahelian region, </w:t>
      </w:r>
      <w:r w:rsidR="00D8004E">
        <w:t xml:space="preserve">building user interface and new products  for climate services in Africa, improving sub-seasonal forecasting to support  preparedness action on meningitis outbreak in Africa,  forecasts demonstrations and transfer of new methods, tools and products in operational </w:t>
      </w:r>
      <w:proofErr w:type="spellStart"/>
      <w:r w:rsidR="00D8004E">
        <w:t>centres</w:t>
      </w:r>
      <w:proofErr w:type="spellEnd"/>
      <w:r w:rsidR="00D8004E">
        <w:t>.</w:t>
      </w:r>
    </w:p>
    <w:p w14:paraId="2447793F" w14:textId="77777777" w:rsidR="002D0266" w:rsidRDefault="002D0266" w:rsidP="00D0744A">
      <w:pPr>
        <w:pStyle w:val="NormalWeb"/>
        <w:spacing w:line="480" w:lineRule="auto"/>
      </w:pPr>
    </w:p>
    <w:p w14:paraId="4BC26702" w14:textId="2FB094C1" w:rsidR="00D0744A" w:rsidRDefault="00C65667" w:rsidP="00D0744A">
      <w:pPr>
        <w:pStyle w:val="NormalWeb"/>
        <w:spacing w:line="480" w:lineRule="auto"/>
      </w:pPr>
      <w:r>
        <w:lastRenderedPageBreak/>
        <w:t>He managed</w:t>
      </w:r>
      <w:r w:rsidR="00D0744A">
        <w:t xml:space="preserve"> the Climate Services for Disaster Risks Reduction in Africa</w:t>
      </w:r>
      <w:r w:rsidR="00754A5C">
        <w:t xml:space="preserve"> project as a</w:t>
      </w:r>
      <w:r w:rsidR="00D0744A">
        <w:t xml:space="preserve"> part of the EU</w:t>
      </w:r>
      <w:r>
        <w:t xml:space="preserve"> 10</w:t>
      </w:r>
      <w:r w:rsidRPr="00C65667">
        <w:rPr>
          <w:vertAlign w:val="superscript"/>
        </w:rPr>
        <w:t>th</w:t>
      </w:r>
      <w:r>
        <w:t xml:space="preserve"> EDF</w:t>
      </w:r>
      <w:r w:rsidR="00D0744A">
        <w:t xml:space="preserve"> funded Monitoring of the Environment for Security in Africa Programme from 2014 to 2017.</w:t>
      </w:r>
    </w:p>
    <w:p w14:paraId="377AC86E" w14:textId="5D7DC472" w:rsidR="00ED297A" w:rsidRDefault="00ED297A" w:rsidP="00F6308C">
      <w:pPr>
        <w:pStyle w:val="NormalWeb"/>
        <w:spacing w:line="480" w:lineRule="auto"/>
        <w:jc w:val="both"/>
      </w:pPr>
      <w:r>
        <w:t xml:space="preserve">His career  has taken him to NOAA/NCEP Climate Prediction Center as a visiting scientist at the African Desk, UK Met Office Hadley Centre for Regional Climate Modeling with PRECIS,  WMO as Scientific Officer (short term) at the Climate Prediction and Adaption Branch of the Climate and Water Department, European Centre for Medium Range Weather Forecast as the  EU funded African Monsoon Multidisciplinary Analysis (AMMA) project Work Package  Leader dealing with Forecast Demonstrations and Operational Forecasting Support for the Special Observing Period(SOP) of AMMA during the 2006 African summer monsoon. He was co-chair of the WMO’s World Weather Research </w:t>
      </w:r>
      <w:proofErr w:type="spellStart"/>
      <w:r>
        <w:t>Programme</w:t>
      </w:r>
      <w:proofErr w:type="spellEnd"/>
      <w:r>
        <w:t xml:space="preserve"> /THORPEX Africa Regional Committee and spearheaded the development by a task force of the THORPEX Africa science and implementation plans.</w:t>
      </w:r>
    </w:p>
    <w:p w14:paraId="3CE62F51" w14:textId="68F04A0B" w:rsidR="003859DC" w:rsidRDefault="003859DC" w:rsidP="00F6308C">
      <w:pPr>
        <w:pStyle w:val="NormalWeb"/>
        <w:spacing w:line="480" w:lineRule="auto"/>
        <w:jc w:val="both"/>
      </w:pPr>
      <w:r>
        <w:t xml:space="preserve">He published in main journals including the Journal of Geophysical Research, the Monthly weather review, </w:t>
      </w:r>
    </w:p>
    <w:p w14:paraId="175E40BD" w14:textId="1A0F7164" w:rsidR="00F5645F" w:rsidRDefault="00BE6F8D" w:rsidP="00F639E7">
      <w:pPr>
        <w:pStyle w:val="NormalWeb"/>
        <w:spacing w:line="480" w:lineRule="auto"/>
        <w:jc w:val="both"/>
      </w:pPr>
      <w:r>
        <w:t>He</w:t>
      </w:r>
      <w:r w:rsidR="00D0744A">
        <w:t xml:space="preserve"> is</w:t>
      </w:r>
      <w:r w:rsidR="003859DC">
        <w:t xml:space="preserve"> also</w:t>
      </w:r>
      <w:r w:rsidR="00D0744A">
        <w:t xml:space="preserve"> </w:t>
      </w:r>
      <w:r w:rsidR="00344DE9">
        <w:t>known in the meteo</w:t>
      </w:r>
      <w:r w:rsidR="00D0744A">
        <w:t xml:space="preserve">rological community for </w:t>
      </w:r>
      <w:r w:rsidR="00C65667">
        <w:t xml:space="preserve">his role </w:t>
      </w:r>
      <w:r w:rsidR="00BB0749">
        <w:t>coordinating</w:t>
      </w:r>
      <w:r w:rsidR="00344DE9">
        <w:t xml:space="preserve"> the </w:t>
      </w:r>
      <w:r w:rsidR="00D0744A">
        <w:rPr>
          <w:b/>
        </w:rPr>
        <w:t>demonstration phase which supported</w:t>
      </w:r>
      <w:r w:rsidR="00344DE9" w:rsidRPr="00B956EE">
        <w:rPr>
          <w:b/>
        </w:rPr>
        <w:t xml:space="preserve"> the designatio</w:t>
      </w:r>
      <w:r w:rsidR="00224D01" w:rsidRPr="00B956EE">
        <w:rPr>
          <w:b/>
        </w:rPr>
        <w:t xml:space="preserve">n </w:t>
      </w:r>
      <w:r w:rsidR="00235726" w:rsidRPr="00B956EE">
        <w:rPr>
          <w:b/>
        </w:rPr>
        <w:t xml:space="preserve">in 2015 </w:t>
      </w:r>
      <w:r w:rsidR="00224D01" w:rsidRPr="00B956EE">
        <w:rPr>
          <w:b/>
        </w:rPr>
        <w:t>of ACMAD as a full-fledged</w:t>
      </w:r>
      <w:r w:rsidR="00344DE9" w:rsidRPr="00B956EE">
        <w:rPr>
          <w:b/>
        </w:rPr>
        <w:t xml:space="preserve"> multifunctional</w:t>
      </w:r>
      <w:r w:rsidR="00224D01" w:rsidRPr="00B956EE">
        <w:rPr>
          <w:b/>
        </w:rPr>
        <w:t xml:space="preserve"> WMO Regional Climate Centre</w:t>
      </w:r>
      <w:r w:rsidR="00D0744A">
        <w:rPr>
          <w:b/>
        </w:rPr>
        <w:t xml:space="preserve"> (RCC)</w:t>
      </w:r>
      <w:r w:rsidR="00224D01" w:rsidRPr="00B956EE">
        <w:rPr>
          <w:b/>
        </w:rPr>
        <w:t xml:space="preserve"> for all </w:t>
      </w:r>
      <w:r w:rsidR="007727B3" w:rsidRPr="00B956EE">
        <w:rPr>
          <w:b/>
        </w:rPr>
        <w:t xml:space="preserve">Africa </w:t>
      </w:r>
      <w:r w:rsidR="00AD08EA">
        <w:rPr>
          <w:b/>
        </w:rPr>
        <w:t>(</w:t>
      </w:r>
      <w:r w:rsidR="009D69F2">
        <w:rPr>
          <w:b/>
        </w:rPr>
        <w:t>the first</w:t>
      </w:r>
      <w:r w:rsidR="00D0744A">
        <w:rPr>
          <w:b/>
        </w:rPr>
        <w:t xml:space="preserve"> WMO/RCC</w:t>
      </w:r>
      <w:r w:rsidR="00224D01" w:rsidRPr="00B956EE">
        <w:rPr>
          <w:b/>
        </w:rPr>
        <w:t xml:space="preserve"> in Africa</w:t>
      </w:r>
      <w:r w:rsidR="00D0744A">
        <w:rPr>
          <w:b/>
        </w:rPr>
        <w:t>)</w:t>
      </w:r>
      <w:r w:rsidR="00224D01">
        <w:t xml:space="preserve">. </w:t>
      </w:r>
      <w:r w:rsidR="00C65667">
        <w:t xml:space="preserve"> He </w:t>
      </w:r>
      <w:r w:rsidR="00754A5C">
        <w:t>led</w:t>
      </w:r>
      <w:r w:rsidR="00C65667">
        <w:t xml:space="preserve"> the </w:t>
      </w:r>
      <w:r w:rsidR="00F5645F">
        <w:t xml:space="preserve">development of vigilance service for Meningitis epidemics surveillance and control </w:t>
      </w:r>
      <w:r w:rsidR="00BB0749">
        <w:t xml:space="preserve">in Africa with </w:t>
      </w:r>
      <w:proofErr w:type="gramStart"/>
      <w:r w:rsidR="00BB0749">
        <w:t>WHO”s</w:t>
      </w:r>
      <w:proofErr w:type="gramEnd"/>
      <w:r w:rsidR="00BB0749">
        <w:t xml:space="preserve"> Multi</w:t>
      </w:r>
      <w:r w:rsidR="00F639E7">
        <w:t xml:space="preserve"> </w:t>
      </w:r>
      <w:r w:rsidR="00BB0749">
        <w:t xml:space="preserve">disease Surveillance Centre </w:t>
      </w:r>
      <w:r w:rsidR="00F5645F">
        <w:t xml:space="preserve">using satellite derived dust  and near surface humidity. </w:t>
      </w:r>
      <w:r w:rsidR="00BB0749">
        <w:t xml:space="preserve"> This service is being further developed with the SWIFT project and </w:t>
      </w:r>
      <w:proofErr w:type="spellStart"/>
      <w:r w:rsidR="00BB0749">
        <w:t>ClimSA</w:t>
      </w:r>
      <w:proofErr w:type="spellEnd"/>
      <w:r w:rsidR="00BB0749">
        <w:t xml:space="preserve"> </w:t>
      </w:r>
      <w:proofErr w:type="spellStart"/>
      <w:r w:rsidR="00BB0749">
        <w:t>programme</w:t>
      </w:r>
      <w:proofErr w:type="spellEnd"/>
      <w:r w:rsidR="00BB0749">
        <w:t>.</w:t>
      </w:r>
    </w:p>
    <w:p w14:paraId="2C92BBD2" w14:textId="77777777" w:rsidR="00754A5C" w:rsidRDefault="00224D01" w:rsidP="00D0744A">
      <w:pPr>
        <w:pStyle w:val="NormalWeb"/>
        <w:spacing w:line="480" w:lineRule="auto"/>
      </w:pPr>
      <w:r>
        <w:lastRenderedPageBreak/>
        <w:t xml:space="preserve"> </w:t>
      </w:r>
      <w:r w:rsidR="00D0744A">
        <w:t xml:space="preserve"> </w:t>
      </w:r>
      <w:r w:rsidR="00D409FC">
        <w:t>H</w:t>
      </w:r>
      <w:r w:rsidR="00D0744A">
        <w:t xml:space="preserve">e </w:t>
      </w:r>
      <w:r w:rsidR="00BB0749">
        <w:t>is a</w:t>
      </w:r>
      <w:r w:rsidR="00E1427B">
        <w:t xml:space="preserve"> </w:t>
      </w:r>
      <w:r w:rsidR="00E1427B" w:rsidRPr="00B956EE">
        <w:rPr>
          <w:b/>
        </w:rPr>
        <w:t xml:space="preserve">member of the </w:t>
      </w:r>
      <w:r w:rsidR="00D409FC" w:rsidRPr="00B956EE">
        <w:rPr>
          <w:b/>
        </w:rPr>
        <w:t xml:space="preserve">American Meteorological Society as well </w:t>
      </w:r>
      <w:r w:rsidR="00754A5C" w:rsidRPr="00B956EE">
        <w:rPr>
          <w:b/>
        </w:rPr>
        <w:t xml:space="preserve">as </w:t>
      </w:r>
      <w:r w:rsidR="00754A5C">
        <w:rPr>
          <w:b/>
        </w:rPr>
        <w:t>the</w:t>
      </w:r>
      <w:r w:rsidR="00F639E7">
        <w:rPr>
          <w:b/>
        </w:rPr>
        <w:t xml:space="preserve"> </w:t>
      </w:r>
      <w:proofErr w:type="gramStart"/>
      <w:r w:rsidR="00D409FC" w:rsidRPr="00B956EE">
        <w:rPr>
          <w:b/>
        </w:rPr>
        <w:t>WMO</w:t>
      </w:r>
      <w:r w:rsidR="00C65667">
        <w:rPr>
          <w:b/>
        </w:rPr>
        <w:t xml:space="preserve"> </w:t>
      </w:r>
      <w:r w:rsidR="00F639E7">
        <w:rPr>
          <w:b/>
        </w:rPr>
        <w:t xml:space="preserve"> working</w:t>
      </w:r>
      <w:proofErr w:type="gramEnd"/>
      <w:r w:rsidR="00F639E7">
        <w:rPr>
          <w:b/>
        </w:rPr>
        <w:t xml:space="preserve"> groups and Committees including </w:t>
      </w:r>
      <w:r w:rsidR="00C65667">
        <w:rPr>
          <w:b/>
        </w:rPr>
        <w:t xml:space="preserve">the </w:t>
      </w:r>
      <w:r w:rsidR="00D409FC" w:rsidRPr="00B956EE">
        <w:rPr>
          <w:b/>
        </w:rPr>
        <w:t xml:space="preserve"> </w:t>
      </w:r>
      <w:r w:rsidR="00C65667">
        <w:rPr>
          <w:b/>
        </w:rPr>
        <w:t>Earth System Modeling and Prediction Standing Committee</w:t>
      </w:r>
      <w:r w:rsidR="00E1427B">
        <w:t>.</w:t>
      </w:r>
      <w:r w:rsidR="00B956EE">
        <w:t xml:space="preserve"> </w:t>
      </w:r>
    </w:p>
    <w:p w14:paraId="7BF68C18" w14:textId="056997AE" w:rsidR="00B956EE" w:rsidRDefault="00D0744A" w:rsidP="00D0744A">
      <w:pPr>
        <w:pStyle w:val="NormalWeb"/>
        <w:spacing w:line="480" w:lineRule="auto"/>
      </w:pPr>
      <w:r>
        <w:t xml:space="preserve"> </w:t>
      </w:r>
      <w:r w:rsidR="00B956EE">
        <w:t xml:space="preserve">ACMAD is currently </w:t>
      </w:r>
      <w:r w:rsidR="00C65667">
        <w:t>working</w:t>
      </w:r>
      <w:r w:rsidR="007727B3">
        <w:t xml:space="preserve"> </w:t>
      </w:r>
      <w:r w:rsidR="003859DC">
        <w:t>towards</w:t>
      </w:r>
      <w:r w:rsidR="007727B3">
        <w:t xml:space="preserve"> </w:t>
      </w:r>
      <w:r w:rsidR="007727B3" w:rsidRPr="00F639E7">
        <w:rPr>
          <w:b/>
          <w:bCs/>
        </w:rPr>
        <w:t>an African continent where all nations</w:t>
      </w:r>
      <w:r w:rsidR="003833FA" w:rsidRPr="00F639E7">
        <w:rPr>
          <w:b/>
          <w:bCs/>
        </w:rPr>
        <w:t xml:space="preserve"> </w:t>
      </w:r>
      <w:r w:rsidR="007727B3" w:rsidRPr="00F639E7">
        <w:rPr>
          <w:b/>
          <w:bCs/>
        </w:rPr>
        <w:t xml:space="preserve">are benefiting from a world class operational continental </w:t>
      </w:r>
      <w:r w:rsidR="003833FA" w:rsidRPr="00F639E7">
        <w:rPr>
          <w:b/>
          <w:bCs/>
        </w:rPr>
        <w:t>meteorological</w:t>
      </w:r>
      <w:r w:rsidR="007727B3" w:rsidRPr="00F639E7">
        <w:rPr>
          <w:b/>
          <w:bCs/>
        </w:rPr>
        <w:t xml:space="preserve"> center to become </w:t>
      </w:r>
      <w:r w:rsidR="00F639E7" w:rsidRPr="00F639E7">
        <w:rPr>
          <w:b/>
          <w:bCs/>
        </w:rPr>
        <w:t>resilient</w:t>
      </w:r>
      <w:r w:rsidR="00F639E7">
        <w:t xml:space="preserve"> </w:t>
      </w:r>
      <w:r w:rsidR="00F639E7" w:rsidRPr="00F639E7">
        <w:rPr>
          <w:b/>
          <w:bCs/>
        </w:rPr>
        <w:t>to extreme events and empowered to support sustainable development   with better meteorological services</w:t>
      </w:r>
      <w:r w:rsidR="00F639E7">
        <w:t xml:space="preserve">.  Filling capacity gaps in NMHSs and regional </w:t>
      </w:r>
      <w:proofErr w:type="spellStart"/>
      <w:r w:rsidR="00F639E7">
        <w:t>Centres</w:t>
      </w:r>
      <w:proofErr w:type="spellEnd"/>
      <w:r w:rsidR="00F639E7">
        <w:t xml:space="preserve">, improving quality of services for resilience to extremes and adaptation to climate change, strengthening data </w:t>
      </w:r>
      <w:r w:rsidR="00754A5C">
        <w:t>exchange, research</w:t>
      </w:r>
      <w:r w:rsidR="00F639E7">
        <w:t xml:space="preserve"> and innovation are key areas of intervention </w:t>
      </w:r>
      <w:r w:rsidR="00754A5C">
        <w:t>of</w:t>
      </w:r>
      <w:r w:rsidR="00F639E7">
        <w:t xml:space="preserve"> the Centre.</w:t>
      </w:r>
      <w:r w:rsidR="00B956EE">
        <w:t xml:space="preserve"> </w:t>
      </w:r>
    </w:p>
    <w:p w14:paraId="3C6962CA" w14:textId="77777777" w:rsidR="003A017A" w:rsidRDefault="003A017A" w:rsidP="00D0744A">
      <w:pPr>
        <w:spacing w:line="480" w:lineRule="auto"/>
      </w:pPr>
    </w:p>
    <w:sectPr w:rsidR="003A017A" w:rsidSect="003A0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27B"/>
    <w:rsid w:val="00022155"/>
    <w:rsid w:val="001474FE"/>
    <w:rsid w:val="001A55B6"/>
    <w:rsid w:val="00224D01"/>
    <w:rsid w:val="00234BF0"/>
    <w:rsid w:val="00235726"/>
    <w:rsid w:val="00237374"/>
    <w:rsid w:val="002D0266"/>
    <w:rsid w:val="00344DE9"/>
    <w:rsid w:val="003833FA"/>
    <w:rsid w:val="003859DC"/>
    <w:rsid w:val="003A017A"/>
    <w:rsid w:val="00401A7C"/>
    <w:rsid w:val="00413729"/>
    <w:rsid w:val="005079ED"/>
    <w:rsid w:val="006C277C"/>
    <w:rsid w:val="00754A5C"/>
    <w:rsid w:val="007727B3"/>
    <w:rsid w:val="00797050"/>
    <w:rsid w:val="009D69F2"/>
    <w:rsid w:val="00A14EAE"/>
    <w:rsid w:val="00AD08EA"/>
    <w:rsid w:val="00B307B5"/>
    <w:rsid w:val="00B956EE"/>
    <w:rsid w:val="00BB0749"/>
    <w:rsid w:val="00BE6F8D"/>
    <w:rsid w:val="00C65667"/>
    <w:rsid w:val="00D0744A"/>
    <w:rsid w:val="00D409FC"/>
    <w:rsid w:val="00D442BE"/>
    <w:rsid w:val="00D8004E"/>
    <w:rsid w:val="00DD4AFB"/>
    <w:rsid w:val="00DE00CD"/>
    <w:rsid w:val="00DE31A8"/>
    <w:rsid w:val="00E1427B"/>
    <w:rsid w:val="00E71EFC"/>
    <w:rsid w:val="00ED297A"/>
    <w:rsid w:val="00F5645F"/>
    <w:rsid w:val="00F6308C"/>
    <w:rsid w:val="00F639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5C80"/>
  <w15:docId w15:val="{0C66EE71-25F3-4243-AC24-16A1DF85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42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427B"/>
    <w:rPr>
      <w:b/>
      <w:bCs/>
    </w:rPr>
  </w:style>
  <w:style w:type="character" w:styleId="Emphasis">
    <w:name w:val="Emphasis"/>
    <w:basedOn w:val="DefaultParagraphFont"/>
    <w:uiPriority w:val="20"/>
    <w:qFormat/>
    <w:rsid w:val="00E1427B"/>
    <w:rPr>
      <w:i/>
      <w:iCs/>
    </w:rPr>
  </w:style>
  <w:style w:type="character" w:customStyle="1" w:styleId="st">
    <w:name w:val="st"/>
    <w:basedOn w:val="DefaultParagraphFont"/>
    <w:rsid w:val="00D442BE"/>
  </w:style>
  <w:style w:type="character" w:styleId="Hyperlink">
    <w:name w:val="Hyperlink"/>
    <w:basedOn w:val="DefaultParagraphFont"/>
    <w:uiPriority w:val="99"/>
    <w:unhideWhenUsed/>
    <w:rsid w:val="00BE6F8D"/>
    <w:rPr>
      <w:color w:val="0563C1" w:themeColor="hyperlink"/>
      <w:u w:val="single"/>
    </w:rPr>
  </w:style>
  <w:style w:type="character" w:styleId="FollowedHyperlink">
    <w:name w:val="FollowedHyperlink"/>
    <w:basedOn w:val="DefaultParagraphFont"/>
    <w:uiPriority w:val="99"/>
    <w:semiHidden/>
    <w:unhideWhenUsed/>
    <w:rsid w:val="00BE6F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06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By DR.Ahmed Saker</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jbanda</dc:creator>
  <cp:lastModifiedBy>ACMAD NIGER</cp:lastModifiedBy>
  <cp:revision>6</cp:revision>
  <dcterms:created xsi:type="dcterms:W3CDTF">2021-10-04T11:55:00Z</dcterms:created>
  <dcterms:modified xsi:type="dcterms:W3CDTF">2022-06-06T20:33:00Z</dcterms:modified>
</cp:coreProperties>
</file>